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3C8" w:rsidRPr="007843C8" w:rsidRDefault="007843C8" w:rsidP="007843C8">
      <w:pPr>
        <w:spacing w:after="0"/>
        <w:jc w:val="right"/>
        <w:rPr>
          <w:rFonts w:ascii="Times New Roman" w:eastAsia="Calibri" w:hAnsi="Times New Roman" w:cs="Times New Roman"/>
          <w:sz w:val="24"/>
          <w:szCs w:val="24"/>
        </w:rPr>
      </w:pPr>
      <w:r w:rsidRPr="007843C8">
        <w:rPr>
          <w:rFonts w:ascii="Times New Roman" w:eastAsia="Calibri" w:hAnsi="Times New Roman" w:cs="Times New Roman"/>
          <w:sz w:val="24"/>
          <w:szCs w:val="24"/>
        </w:rPr>
        <w:t xml:space="preserve">Консультацию </w:t>
      </w:r>
    </w:p>
    <w:p w:rsidR="007843C8" w:rsidRPr="007843C8" w:rsidRDefault="007843C8" w:rsidP="007843C8">
      <w:pPr>
        <w:spacing w:after="0"/>
        <w:jc w:val="right"/>
        <w:rPr>
          <w:rFonts w:ascii="Times New Roman" w:eastAsia="Calibri" w:hAnsi="Times New Roman" w:cs="Times New Roman"/>
          <w:sz w:val="24"/>
          <w:szCs w:val="24"/>
        </w:rPr>
      </w:pPr>
      <w:r w:rsidRPr="007843C8">
        <w:rPr>
          <w:rFonts w:ascii="Times New Roman" w:eastAsia="Calibri" w:hAnsi="Times New Roman" w:cs="Times New Roman"/>
          <w:sz w:val="24"/>
          <w:szCs w:val="24"/>
        </w:rPr>
        <w:t>подготовила воспитатель</w:t>
      </w:r>
    </w:p>
    <w:p w:rsidR="007843C8" w:rsidRPr="007843C8" w:rsidRDefault="007843C8" w:rsidP="007843C8">
      <w:pPr>
        <w:spacing w:after="0"/>
        <w:jc w:val="right"/>
        <w:rPr>
          <w:rFonts w:ascii="Times New Roman" w:eastAsia="Calibri" w:hAnsi="Times New Roman" w:cs="Times New Roman"/>
          <w:sz w:val="24"/>
          <w:szCs w:val="24"/>
        </w:rPr>
      </w:pPr>
      <w:r w:rsidRPr="007843C8">
        <w:rPr>
          <w:rFonts w:ascii="Times New Roman" w:eastAsia="Calibri" w:hAnsi="Times New Roman" w:cs="Times New Roman"/>
          <w:sz w:val="24"/>
          <w:szCs w:val="24"/>
        </w:rPr>
        <w:t xml:space="preserve"> младшей разновозрастной группы</w:t>
      </w:r>
    </w:p>
    <w:p w:rsidR="007843C8" w:rsidRPr="007843C8" w:rsidRDefault="007843C8" w:rsidP="007843C8">
      <w:pPr>
        <w:spacing w:after="0"/>
        <w:jc w:val="right"/>
        <w:rPr>
          <w:rFonts w:ascii="Times New Roman" w:eastAsia="Calibri" w:hAnsi="Times New Roman" w:cs="Times New Roman"/>
          <w:sz w:val="24"/>
          <w:szCs w:val="24"/>
        </w:rPr>
      </w:pPr>
      <w:proofErr w:type="spellStart"/>
      <w:r w:rsidRPr="007843C8">
        <w:rPr>
          <w:rFonts w:ascii="Times New Roman" w:eastAsia="Calibri" w:hAnsi="Times New Roman" w:cs="Times New Roman"/>
          <w:sz w:val="24"/>
          <w:szCs w:val="24"/>
        </w:rPr>
        <w:t>Рузавина</w:t>
      </w:r>
      <w:proofErr w:type="spellEnd"/>
      <w:r w:rsidRPr="007843C8">
        <w:rPr>
          <w:rFonts w:ascii="Times New Roman" w:eastAsia="Calibri" w:hAnsi="Times New Roman" w:cs="Times New Roman"/>
          <w:sz w:val="24"/>
          <w:szCs w:val="24"/>
        </w:rPr>
        <w:t xml:space="preserve"> Л.И.</w:t>
      </w:r>
    </w:p>
    <w:p w:rsidR="007843C8" w:rsidRDefault="007843C8" w:rsidP="007843C8">
      <w:pPr>
        <w:spacing w:after="0" w:line="240" w:lineRule="auto"/>
        <w:jc w:val="right"/>
        <w:outlineLvl w:val="2"/>
        <w:rPr>
          <w:rFonts w:ascii="Times New Roman" w:eastAsia="Times New Roman" w:hAnsi="Times New Roman" w:cs="Times New Roman"/>
          <w:color w:val="7A8BFB"/>
          <w:sz w:val="28"/>
          <w:szCs w:val="28"/>
          <w:lang w:eastAsia="ru-RU"/>
        </w:rPr>
      </w:pPr>
      <w:bookmarkStart w:id="0" w:name="_GoBack"/>
      <w:bookmarkEnd w:id="0"/>
    </w:p>
    <w:p w:rsidR="00CD7DC9" w:rsidRPr="00882552" w:rsidRDefault="00CD7DC9" w:rsidP="00882552">
      <w:pPr>
        <w:spacing w:after="0" w:line="240" w:lineRule="auto"/>
        <w:jc w:val="center"/>
        <w:outlineLvl w:val="2"/>
        <w:rPr>
          <w:rFonts w:ascii="Times New Roman" w:eastAsia="Times New Roman" w:hAnsi="Times New Roman" w:cs="Times New Roman"/>
          <w:color w:val="7A8BFB"/>
          <w:sz w:val="28"/>
          <w:szCs w:val="28"/>
          <w:lang w:eastAsia="ru-RU"/>
        </w:rPr>
      </w:pPr>
      <w:r w:rsidRPr="00882552">
        <w:rPr>
          <w:rFonts w:ascii="Times New Roman" w:eastAsia="Times New Roman" w:hAnsi="Times New Roman" w:cs="Times New Roman"/>
          <w:color w:val="7A8BFB"/>
          <w:sz w:val="28"/>
          <w:szCs w:val="28"/>
          <w:lang w:eastAsia="ru-RU"/>
        </w:rPr>
        <w:t>"Взрослые, дети, игра"</w:t>
      </w:r>
    </w:p>
    <w:p w:rsidR="00CD7DC9" w:rsidRPr="00882552" w:rsidRDefault="00CD7DC9" w:rsidP="00CD7DC9">
      <w:pPr>
        <w:spacing w:after="0" w:line="240" w:lineRule="auto"/>
        <w:jc w:val="both"/>
        <w:rPr>
          <w:rFonts w:ascii="Times New Roman" w:eastAsia="Times New Roman" w:hAnsi="Times New Roman" w:cs="Times New Roman"/>
          <w:color w:val="666666"/>
          <w:sz w:val="28"/>
          <w:szCs w:val="28"/>
          <w:lang w:eastAsia="ru-RU"/>
        </w:rPr>
      </w:pPr>
      <w:r w:rsidRPr="00882552">
        <w:rPr>
          <w:rFonts w:ascii="Times New Roman" w:eastAsia="Times New Roman" w:hAnsi="Times New Roman" w:cs="Times New Roman"/>
          <w:color w:val="666666"/>
          <w:sz w:val="28"/>
          <w:szCs w:val="28"/>
          <w:lang w:eastAsia="ru-RU"/>
        </w:rPr>
        <w:t>В настоящее время не подвергается сомнению представление о детской игре как особом средстве передачи детям общественного опыта, средстве, стихийно возникшем, а затем специально культивируемом обществом. </w:t>
      </w:r>
      <w:r w:rsidRPr="00882552">
        <w:rPr>
          <w:rFonts w:ascii="Times New Roman" w:eastAsia="Times New Roman" w:hAnsi="Times New Roman" w:cs="Times New Roman"/>
          <w:color w:val="666666"/>
          <w:sz w:val="28"/>
          <w:szCs w:val="28"/>
          <w:lang w:eastAsia="ru-RU"/>
        </w:rPr>
        <w:br/>
        <w:t>Принято выделять два основных типа игры: сюжетно-ролевая и игра с правилами (дидактические, т.е. обучающие и подвижные). Во всех этих видах игр используется игровой материал.</w:t>
      </w:r>
    </w:p>
    <w:p w:rsidR="00CD7DC9" w:rsidRPr="00882552" w:rsidRDefault="00CD7DC9" w:rsidP="00CD7DC9">
      <w:pPr>
        <w:spacing w:after="270" w:line="240" w:lineRule="auto"/>
        <w:jc w:val="both"/>
        <w:rPr>
          <w:rFonts w:ascii="Times New Roman" w:eastAsia="Times New Roman" w:hAnsi="Times New Roman" w:cs="Times New Roman"/>
          <w:color w:val="666666"/>
          <w:sz w:val="28"/>
          <w:szCs w:val="28"/>
          <w:lang w:eastAsia="ru-RU"/>
        </w:rPr>
      </w:pPr>
      <w:r w:rsidRPr="00882552">
        <w:rPr>
          <w:rFonts w:ascii="Times New Roman" w:eastAsia="Times New Roman" w:hAnsi="Times New Roman" w:cs="Times New Roman"/>
          <w:color w:val="666666"/>
          <w:sz w:val="28"/>
          <w:szCs w:val="28"/>
          <w:lang w:eastAsia="ru-RU"/>
        </w:rPr>
        <w:t>Игрушка с самого раннего детства предоставлена в самостоятельное пользование ребёнка. Когда ребёнок совершает какие-то действия с игрушкой, у неискушённого наблюдателя складывается впечатление, что он играет. Но это не означает, что он играет: он совершает отдельные игровые действия вне сюжетного контекста, т.е. осуществляет лишь отдельные фрагменты целостной игровой деятельности.</w:t>
      </w:r>
      <w:r w:rsidRPr="00882552">
        <w:rPr>
          <w:rFonts w:ascii="Times New Roman" w:eastAsia="Times New Roman" w:hAnsi="Times New Roman" w:cs="Times New Roman"/>
          <w:color w:val="666666"/>
          <w:sz w:val="28"/>
          <w:szCs w:val="28"/>
          <w:lang w:eastAsia="ru-RU"/>
        </w:rPr>
        <w:br/>
        <w:t xml:space="preserve">В настоящее время нарушается передача игровой культуры от поколения к поколению. Это </w:t>
      </w:r>
      <w:proofErr w:type="gramStart"/>
      <w:r w:rsidRPr="00882552">
        <w:rPr>
          <w:rFonts w:ascii="Times New Roman" w:eastAsia="Times New Roman" w:hAnsi="Times New Roman" w:cs="Times New Roman"/>
          <w:color w:val="666666"/>
          <w:sz w:val="28"/>
          <w:szCs w:val="28"/>
          <w:lang w:eastAsia="ru-RU"/>
        </w:rPr>
        <w:t>связано</w:t>
      </w:r>
      <w:proofErr w:type="gramEnd"/>
      <w:r w:rsidRPr="00882552">
        <w:rPr>
          <w:rFonts w:ascii="Times New Roman" w:eastAsia="Times New Roman" w:hAnsi="Times New Roman" w:cs="Times New Roman"/>
          <w:color w:val="666666"/>
          <w:sz w:val="28"/>
          <w:szCs w:val="28"/>
          <w:lang w:eastAsia="ru-RU"/>
        </w:rPr>
        <w:t xml:space="preserve"> прежде всего с тем, что группы в детских садах в основном одновозрастные, а из этого вытекают последствия: не осуществляется передача сюжетов, правил игр от старших детей младшим; семьи в большинстве своём малочисленны;  старшие дети в семье обычно чересчур заняты, "</w:t>
      </w:r>
      <w:proofErr w:type="spellStart"/>
      <w:r w:rsidRPr="00882552">
        <w:rPr>
          <w:rFonts w:ascii="Times New Roman" w:eastAsia="Times New Roman" w:hAnsi="Times New Roman" w:cs="Times New Roman"/>
          <w:color w:val="666666"/>
          <w:sz w:val="28"/>
          <w:szCs w:val="28"/>
          <w:lang w:eastAsia="ru-RU"/>
        </w:rPr>
        <w:t>заорганизованны</w:t>
      </w:r>
      <w:proofErr w:type="spellEnd"/>
      <w:r w:rsidRPr="00882552">
        <w:rPr>
          <w:rFonts w:ascii="Times New Roman" w:eastAsia="Times New Roman" w:hAnsi="Times New Roman" w:cs="Times New Roman"/>
          <w:color w:val="666666"/>
          <w:sz w:val="28"/>
          <w:szCs w:val="28"/>
          <w:lang w:eastAsia="ru-RU"/>
        </w:rPr>
        <w:t xml:space="preserve">"; родители в силу занятости, или неумения, или непонимания того, какое значение имеет для ребёнка игровая деятельность, редко играют с детьми. Так вот в такой ситуации, когда нарушается передача игровой культуры от поколения к поколению, ослабляются игровые связи, начинают исчезать традиционные сюжеты и правила игры и средством для игры остаётся лишь игрушка, не </w:t>
      </w:r>
      <w:proofErr w:type="gramStart"/>
      <w:r w:rsidRPr="00882552">
        <w:rPr>
          <w:rFonts w:ascii="Times New Roman" w:eastAsia="Times New Roman" w:hAnsi="Times New Roman" w:cs="Times New Roman"/>
          <w:color w:val="666666"/>
          <w:sz w:val="28"/>
          <w:szCs w:val="28"/>
          <w:lang w:eastAsia="ru-RU"/>
        </w:rPr>
        <w:t>способная</w:t>
      </w:r>
      <w:proofErr w:type="gramEnd"/>
      <w:r w:rsidRPr="00882552">
        <w:rPr>
          <w:rFonts w:ascii="Times New Roman" w:eastAsia="Times New Roman" w:hAnsi="Times New Roman" w:cs="Times New Roman"/>
          <w:color w:val="666666"/>
          <w:sz w:val="28"/>
          <w:szCs w:val="28"/>
          <w:lang w:eastAsia="ru-RU"/>
        </w:rPr>
        <w:t xml:space="preserve"> к сожалению заменить живое общение, познание взаимоотношений.</w:t>
      </w:r>
      <w:r w:rsidRPr="00882552">
        <w:rPr>
          <w:rFonts w:ascii="Times New Roman" w:eastAsia="Times New Roman" w:hAnsi="Times New Roman" w:cs="Times New Roman"/>
          <w:color w:val="666666"/>
          <w:sz w:val="28"/>
          <w:szCs w:val="28"/>
          <w:lang w:eastAsia="ru-RU"/>
        </w:rPr>
        <w:br/>
        <w:t>Сюжетно-ролевая игра - это особая деятельность детей, специфика которой носит условный, замещающий характер по отношению к серьёзной, настоящей деятельности. В ней дети воссоздают окружающий их мир, действия и отношения людей, события.  Воссоздание - оно осуществляется за счёт игровых действий, игровых ролей, игровой (предметной) ситуации - позволяет детям реализовать сюжетное событие, определяющее смысловой контекст игры.</w:t>
      </w:r>
      <w:r w:rsidRPr="00882552">
        <w:rPr>
          <w:rFonts w:ascii="Times New Roman" w:eastAsia="Times New Roman" w:hAnsi="Times New Roman" w:cs="Times New Roman"/>
          <w:color w:val="666666"/>
          <w:sz w:val="28"/>
          <w:szCs w:val="28"/>
          <w:lang w:eastAsia="ru-RU"/>
        </w:rPr>
        <w:br/>
      </w:r>
      <w:bookmarkStart w:id="1" w:name="more"/>
      <w:bookmarkEnd w:id="1"/>
      <w:r w:rsidRPr="00882552">
        <w:rPr>
          <w:rFonts w:ascii="Times New Roman" w:eastAsia="Times New Roman" w:hAnsi="Times New Roman" w:cs="Times New Roman"/>
          <w:color w:val="666666"/>
          <w:sz w:val="28"/>
          <w:szCs w:val="28"/>
          <w:lang w:eastAsia="ru-RU"/>
        </w:rPr>
        <w:br/>
      </w:r>
      <w:proofErr w:type="gramStart"/>
      <w:r w:rsidRPr="00882552">
        <w:rPr>
          <w:rFonts w:ascii="Times New Roman" w:eastAsia="Times New Roman" w:hAnsi="Times New Roman" w:cs="Times New Roman"/>
          <w:color w:val="666666"/>
          <w:sz w:val="28"/>
          <w:szCs w:val="28"/>
          <w:lang w:eastAsia="ru-RU"/>
        </w:rPr>
        <w:t>Сюжет представляет собой или развёрнутое описание событий, происходящих с какими-то персонажами, ситуаций, в которые они попадают, отношений, в которые они вступают (такими сюжетами могут выступать сказки, рассказы), или свёрнутое описание, обозначающее лишь тему игры, основных персонажей, действия и отношения которых воспроизводятся в процессе (игра в "дочки-матери"), ситуацию, в которой развёртывается событие (игра в "больницу", "магазин").</w:t>
      </w:r>
      <w:proofErr w:type="gramEnd"/>
      <w:r w:rsidRPr="00882552">
        <w:rPr>
          <w:rFonts w:ascii="Times New Roman" w:eastAsia="Times New Roman" w:hAnsi="Times New Roman" w:cs="Times New Roman"/>
          <w:color w:val="666666"/>
          <w:sz w:val="28"/>
          <w:szCs w:val="28"/>
          <w:lang w:eastAsia="ru-RU"/>
        </w:rPr>
        <w:br/>
        <w:t>Традиционные игры передаются детям в общении с близкими взрослыми уже в раннем детстве. Мать (или другой близкий взрослый), желая позабавить ребёнка, вызвать его активность, рассказывает ему несложные ритмичные сюжетные тексты типа "</w:t>
      </w:r>
      <w:proofErr w:type="gramStart"/>
      <w:r w:rsidRPr="00882552">
        <w:rPr>
          <w:rFonts w:ascii="Times New Roman" w:eastAsia="Times New Roman" w:hAnsi="Times New Roman" w:cs="Times New Roman"/>
          <w:color w:val="666666"/>
          <w:sz w:val="28"/>
          <w:szCs w:val="28"/>
          <w:lang w:eastAsia="ru-RU"/>
        </w:rPr>
        <w:t>Сорока-белобока</w:t>
      </w:r>
      <w:proofErr w:type="gramEnd"/>
      <w:r w:rsidRPr="00882552">
        <w:rPr>
          <w:rFonts w:ascii="Times New Roman" w:eastAsia="Times New Roman" w:hAnsi="Times New Roman" w:cs="Times New Roman"/>
          <w:color w:val="666666"/>
          <w:sz w:val="28"/>
          <w:szCs w:val="28"/>
          <w:lang w:eastAsia="ru-RU"/>
        </w:rPr>
        <w:t xml:space="preserve">", "Коза рогатая". При этом она не просто рассказывает, но и показывает несложные действия по ходу рассказывания, подкрепляя действия соответствующей интонацией, мимикой. </w:t>
      </w:r>
      <w:proofErr w:type="gramStart"/>
      <w:r w:rsidRPr="00882552">
        <w:rPr>
          <w:rFonts w:ascii="Times New Roman" w:eastAsia="Times New Roman" w:hAnsi="Times New Roman" w:cs="Times New Roman"/>
          <w:color w:val="666666"/>
          <w:sz w:val="28"/>
          <w:szCs w:val="28"/>
          <w:lang w:eastAsia="ru-RU"/>
        </w:rPr>
        <w:t>Общаясь</w:t>
      </w:r>
      <w:proofErr w:type="gramEnd"/>
      <w:r w:rsidRPr="00882552">
        <w:rPr>
          <w:rFonts w:ascii="Times New Roman" w:eastAsia="Times New Roman" w:hAnsi="Times New Roman" w:cs="Times New Roman"/>
          <w:color w:val="666666"/>
          <w:sz w:val="28"/>
          <w:szCs w:val="28"/>
          <w:lang w:eastAsia="ru-RU"/>
        </w:rPr>
        <w:t xml:space="preserve"> таким образом с ребёнком, </w:t>
      </w:r>
      <w:r w:rsidRPr="00882552">
        <w:rPr>
          <w:rFonts w:ascii="Times New Roman" w:eastAsia="Times New Roman" w:hAnsi="Times New Roman" w:cs="Times New Roman"/>
          <w:color w:val="666666"/>
          <w:sz w:val="28"/>
          <w:szCs w:val="28"/>
          <w:lang w:eastAsia="ru-RU"/>
        </w:rPr>
        <w:lastRenderedPageBreak/>
        <w:t>взрослый ведёт игру как целостную деятельность, включающую и персонажи, и действия, и события, т.е. переводит традиционный сюжет в процесс игры.</w:t>
      </w:r>
      <w:r w:rsidRPr="00882552">
        <w:rPr>
          <w:rFonts w:ascii="Times New Roman" w:eastAsia="Times New Roman" w:hAnsi="Times New Roman" w:cs="Times New Roman"/>
          <w:color w:val="666666"/>
          <w:sz w:val="28"/>
          <w:szCs w:val="28"/>
          <w:lang w:eastAsia="ru-RU"/>
        </w:rPr>
        <w:br/>
        <w:t>Первоначально играет взрослый, ребёнок участвует как зритель; его участие выражается лишь в повторении отдельных, очень простых действий. Постепенно взрослый увеличивает меру участия малыша. По мере того, как ребёнок овладевает способами игровой деятельности, взрослый начинает организовывать его самостоятельную игру, а сам всё чаще и чаще отстраняется от совместной деятельности. Малыш попадает в мир игрушек, в мир играющих детей. Иными словами, он переходит от узкой, семейной игровой традиции к игровым традициям, задаваемым  воспитателями детского сада, дворовой группой  и т.д.</w:t>
      </w:r>
      <w:r w:rsidRPr="00882552">
        <w:rPr>
          <w:rFonts w:ascii="Times New Roman" w:eastAsia="Times New Roman" w:hAnsi="Times New Roman" w:cs="Times New Roman"/>
          <w:color w:val="666666"/>
          <w:sz w:val="28"/>
          <w:szCs w:val="28"/>
          <w:lang w:eastAsia="ru-RU"/>
        </w:rPr>
        <w:br/>
      </w:r>
    </w:p>
    <w:p w:rsidR="00CD7DC9" w:rsidRPr="00882552" w:rsidRDefault="00CD7DC9" w:rsidP="00CD7DC9">
      <w:pPr>
        <w:shd w:val="clear" w:color="auto" w:fill="FFFFFF"/>
        <w:spacing w:line="240" w:lineRule="auto"/>
        <w:jc w:val="center"/>
        <w:textAlignment w:val="baseline"/>
        <w:rPr>
          <w:rFonts w:ascii="Times New Roman" w:eastAsia="Times New Roman" w:hAnsi="Times New Roman" w:cs="Times New Roman"/>
          <w:color w:val="666666"/>
          <w:sz w:val="28"/>
          <w:szCs w:val="28"/>
          <w:lang w:eastAsia="ru-RU"/>
        </w:rPr>
      </w:pPr>
      <w:r w:rsidRPr="00882552">
        <w:rPr>
          <w:rFonts w:ascii="Times New Roman" w:eastAsia="Times New Roman" w:hAnsi="Times New Roman" w:cs="Times New Roman"/>
          <w:b/>
          <w:bCs/>
          <w:color w:val="222222"/>
          <w:sz w:val="28"/>
          <w:szCs w:val="28"/>
          <w:lang w:eastAsia="ru-RU"/>
        </w:rPr>
        <w:t>Какие сюжетно-ролевые игры можно организовать дома?</w:t>
      </w:r>
    </w:p>
    <w:p w:rsidR="00CD7DC9" w:rsidRPr="00882552" w:rsidRDefault="00CD7DC9" w:rsidP="00CD7DC9">
      <w:pPr>
        <w:shd w:val="clear" w:color="auto" w:fill="FFFFFF"/>
        <w:spacing w:line="240" w:lineRule="auto"/>
        <w:jc w:val="both"/>
        <w:textAlignment w:val="baseline"/>
        <w:rPr>
          <w:rFonts w:ascii="Times New Roman" w:eastAsia="Times New Roman" w:hAnsi="Times New Roman" w:cs="Times New Roman"/>
          <w:color w:val="666666"/>
          <w:sz w:val="28"/>
          <w:szCs w:val="28"/>
          <w:lang w:eastAsia="ru-RU"/>
        </w:rPr>
      </w:pPr>
      <w:r w:rsidRPr="00882552">
        <w:rPr>
          <w:rFonts w:ascii="Times New Roman" w:eastAsia="Times New Roman" w:hAnsi="Times New Roman" w:cs="Times New Roman"/>
          <w:color w:val="222222"/>
          <w:sz w:val="28"/>
          <w:szCs w:val="28"/>
          <w:lang w:eastAsia="ru-RU"/>
        </w:rPr>
        <w:t xml:space="preserve">От фантазии, творческого потенциала родителей будет зависеть разнообразие игр в семье: кто-то с увлечением займётся строительством космического корабля, </w:t>
      </w:r>
      <w:proofErr w:type="gramStart"/>
      <w:r w:rsidRPr="00882552">
        <w:rPr>
          <w:rFonts w:ascii="Times New Roman" w:eastAsia="Times New Roman" w:hAnsi="Times New Roman" w:cs="Times New Roman"/>
          <w:color w:val="222222"/>
          <w:sz w:val="28"/>
          <w:szCs w:val="28"/>
          <w:lang w:eastAsia="ru-RU"/>
        </w:rPr>
        <w:t>кто-станет</w:t>
      </w:r>
      <w:proofErr w:type="gramEnd"/>
      <w:r w:rsidRPr="00882552">
        <w:rPr>
          <w:rFonts w:ascii="Times New Roman" w:eastAsia="Times New Roman" w:hAnsi="Times New Roman" w:cs="Times New Roman"/>
          <w:color w:val="222222"/>
          <w:sz w:val="28"/>
          <w:szCs w:val="28"/>
          <w:lang w:eastAsia="ru-RU"/>
        </w:rPr>
        <w:t xml:space="preserve"> доктором и примется лечить игрушки, а кто-то поиграет с ребёнком в магазин, в библиотеку. Таким </w:t>
      </w:r>
      <w:proofErr w:type="gramStart"/>
      <w:r w:rsidRPr="00882552">
        <w:rPr>
          <w:rFonts w:ascii="Times New Roman" w:eastAsia="Times New Roman" w:hAnsi="Times New Roman" w:cs="Times New Roman"/>
          <w:color w:val="222222"/>
          <w:sz w:val="28"/>
          <w:szCs w:val="28"/>
          <w:lang w:eastAsia="ru-RU"/>
        </w:rPr>
        <w:t>образом</w:t>
      </w:r>
      <w:proofErr w:type="gramEnd"/>
      <w:r w:rsidRPr="00882552">
        <w:rPr>
          <w:rFonts w:ascii="Times New Roman" w:eastAsia="Times New Roman" w:hAnsi="Times New Roman" w:cs="Times New Roman"/>
          <w:color w:val="222222"/>
          <w:sz w:val="28"/>
          <w:szCs w:val="28"/>
          <w:lang w:eastAsia="ru-RU"/>
        </w:rPr>
        <w:t xml:space="preserve"> родители познакомят детей с миром ситуаций, встречающихся в повседневной жизни, разовьют воображение ребёнка, а также у детей появится возможность примерить на себя роль взрослого.</w:t>
      </w:r>
    </w:p>
    <w:p w:rsidR="00CD7DC9" w:rsidRPr="00882552" w:rsidRDefault="00CD7DC9" w:rsidP="00CD7DC9">
      <w:pPr>
        <w:shd w:val="clear" w:color="auto" w:fill="FFFFFF"/>
        <w:spacing w:line="270" w:lineRule="atLeast"/>
        <w:jc w:val="center"/>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b/>
          <w:bCs/>
          <w:color w:val="222222"/>
          <w:sz w:val="28"/>
          <w:szCs w:val="28"/>
          <w:lang w:eastAsia="ru-RU"/>
        </w:rPr>
        <w:t>Сколько времени нужно уделять  игре?</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 xml:space="preserve">Каждый ребёнок индивидуален, поэтому временных ограничителей для проведения игры нет. Как правило,  любой родитель способен понять, в какой момент ребёнку </w:t>
      </w:r>
      <w:proofErr w:type="gramStart"/>
      <w:r w:rsidRPr="00882552">
        <w:rPr>
          <w:rFonts w:ascii="Times New Roman" w:eastAsia="Times New Roman" w:hAnsi="Times New Roman" w:cs="Times New Roman"/>
          <w:color w:val="222222"/>
          <w:sz w:val="28"/>
          <w:szCs w:val="28"/>
          <w:lang w:eastAsia="ru-RU"/>
        </w:rPr>
        <w:t>наскучила игра и тогда нет</w:t>
      </w:r>
      <w:proofErr w:type="gramEnd"/>
      <w:r w:rsidRPr="00882552">
        <w:rPr>
          <w:rFonts w:ascii="Times New Roman" w:eastAsia="Times New Roman" w:hAnsi="Times New Roman" w:cs="Times New Roman"/>
          <w:color w:val="222222"/>
          <w:sz w:val="28"/>
          <w:szCs w:val="28"/>
          <w:lang w:eastAsia="ru-RU"/>
        </w:rPr>
        <w:t xml:space="preserve"> смысла продолжать её дальше. </w:t>
      </w:r>
    </w:p>
    <w:p w:rsidR="00CD7DC9" w:rsidRPr="00882552" w:rsidRDefault="00CD7DC9" w:rsidP="00CD7DC9">
      <w:pPr>
        <w:shd w:val="clear" w:color="auto" w:fill="FFFFFF"/>
        <w:spacing w:line="270" w:lineRule="atLeast"/>
        <w:jc w:val="center"/>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b/>
          <w:bCs/>
          <w:color w:val="222222"/>
          <w:sz w:val="28"/>
          <w:szCs w:val="28"/>
          <w:lang w:eastAsia="ru-RU"/>
        </w:rPr>
        <w:t>Роль родителей в игре</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 xml:space="preserve">Самое очевидное влияние взрослого на сюжетно-ролевую игру это её зарождение, когда родитель имеет возможность </w:t>
      </w:r>
      <w:proofErr w:type="gramStart"/>
      <w:r w:rsidRPr="00882552">
        <w:rPr>
          <w:rFonts w:ascii="Times New Roman" w:eastAsia="Times New Roman" w:hAnsi="Times New Roman" w:cs="Times New Roman"/>
          <w:color w:val="222222"/>
          <w:sz w:val="28"/>
          <w:szCs w:val="28"/>
          <w:lang w:eastAsia="ru-RU"/>
        </w:rPr>
        <w:t>показать</w:t>
      </w:r>
      <w:proofErr w:type="gramEnd"/>
      <w:r w:rsidRPr="00882552">
        <w:rPr>
          <w:rFonts w:ascii="Times New Roman" w:eastAsia="Times New Roman" w:hAnsi="Times New Roman" w:cs="Times New Roman"/>
          <w:color w:val="222222"/>
          <w:sz w:val="28"/>
          <w:szCs w:val="28"/>
          <w:lang w:eastAsia="ru-RU"/>
        </w:rPr>
        <w:t xml:space="preserve"> как и во что можно играть. Учитывая то, что ребёнок склонен к подражанию, то давая направление сюжетно-ролевой игре, взрослый получает в руки мощный инструмент влияния на будущие наклонности ребёнка, таким </w:t>
      </w:r>
      <w:proofErr w:type="gramStart"/>
      <w:r w:rsidRPr="00882552">
        <w:rPr>
          <w:rFonts w:ascii="Times New Roman" w:eastAsia="Times New Roman" w:hAnsi="Times New Roman" w:cs="Times New Roman"/>
          <w:color w:val="222222"/>
          <w:sz w:val="28"/>
          <w:szCs w:val="28"/>
          <w:lang w:eastAsia="ru-RU"/>
        </w:rPr>
        <w:t>образом</w:t>
      </w:r>
      <w:proofErr w:type="gramEnd"/>
      <w:r w:rsidRPr="00882552">
        <w:rPr>
          <w:rFonts w:ascii="Times New Roman" w:eastAsia="Times New Roman" w:hAnsi="Times New Roman" w:cs="Times New Roman"/>
          <w:color w:val="222222"/>
          <w:sz w:val="28"/>
          <w:szCs w:val="28"/>
          <w:lang w:eastAsia="ru-RU"/>
        </w:rPr>
        <w:t xml:space="preserve"> его воспитывая.</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Родителям стоит запомнить три правила, действующие при организации игр:</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1. Игра не должна строиться на принуждении.</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2. Игра - творческий процесс, не надо загонять ребёнка в жёсткие рамки.</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3. Старайтесь, чтобы игра имела развитие.</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Умение начать игру также важно, как и умение прекратить, или перевести ее в другое русло.</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 xml:space="preserve">Если вы замечаете, что ребенок уже несколько недель играет в одну и ту же ролевую игру, например, в магазин, при этом игра не имеет развития, и он прокручивает одни и те же сюжеты - пора вмешиваться. Для начала необходимо помочь развить игру, изменить игровую ситуацию, добавить, например, новых героев. Можно стать директором магазина, и объявить о том, что в магазине открывается новый отдел, в котором будут продаваться свежие хлебобулочные изделия. Предложите ребёнку </w:t>
      </w:r>
      <w:r w:rsidRPr="00882552">
        <w:rPr>
          <w:rFonts w:ascii="Times New Roman" w:eastAsia="Times New Roman" w:hAnsi="Times New Roman" w:cs="Times New Roman"/>
          <w:color w:val="222222"/>
          <w:sz w:val="28"/>
          <w:szCs w:val="28"/>
          <w:lang w:eastAsia="ru-RU"/>
        </w:rPr>
        <w:lastRenderedPageBreak/>
        <w:t>начать выпекать хлеб, булочки, пирожные. Так вы вовлечёте ребёнка в другую ситуацию.</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Постоянное присутствие взрослого, когда ребенок охотится за пиратами вовсе не обязательно. Ребенок должен учиться развивать свою фантазию и логическое мышление самостоятельно. Взрослый – это наблюдатель, который способен изменить или исправить ситуацию. Взрослый – это могущественный, но второстепенный герой ролевых игр по сравнению с ребенком, который непременно - главный герой.</w:t>
      </w:r>
    </w:p>
    <w:p w:rsidR="00CD7DC9" w:rsidRPr="00882552" w:rsidRDefault="00CD7DC9" w:rsidP="00CD7DC9">
      <w:pPr>
        <w:shd w:val="clear" w:color="auto" w:fill="FFFFFF"/>
        <w:spacing w:line="240" w:lineRule="auto"/>
        <w:jc w:val="both"/>
        <w:textAlignment w:val="baseline"/>
        <w:rPr>
          <w:rFonts w:ascii="Times New Roman" w:eastAsia="Times New Roman" w:hAnsi="Times New Roman" w:cs="Times New Roman"/>
          <w:color w:val="666666"/>
          <w:sz w:val="28"/>
          <w:szCs w:val="28"/>
          <w:lang w:eastAsia="ru-RU"/>
        </w:rPr>
      </w:pPr>
      <w:r w:rsidRPr="00882552">
        <w:rPr>
          <w:rFonts w:ascii="Times New Roman" w:eastAsia="Times New Roman" w:hAnsi="Times New Roman" w:cs="Times New Roman"/>
          <w:color w:val="222222"/>
          <w:sz w:val="28"/>
          <w:szCs w:val="28"/>
          <w:lang w:eastAsia="ru-RU"/>
        </w:rPr>
        <w:t xml:space="preserve">Разумно вмешаться взрослому, когда игра приобретает жестокий сюжет, герои превращаются в злодеев. При этом не спешите остановить игру, а лучше  вспомните, насколько хорошо вы  объяснили своему чаду понятия добра и зла, хорошего и плохого? </w:t>
      </w:r>
      <w:proofErr w:type="gramStart"/>
      <w:r w:rsidRPr="00882552">
        <w:rPr>
          <w:rFonts w:ascii="Times New Roman" w:eastAsia="Times New Roman" w:hAnsi="Times New Roman" w:cs="Times New Roman"/>
          <w:color w:val="222222"/>
          <w:sz w:val="28"/>
          <w:szCs w:val="28"/>
          <w:lang w:eastAsia="ru-RU"/>
        </w:rPr>
        <w:t>Возможно</w:t>
      </w:r>
      <w:proofErr w:type="gramEnd"/>
      <w:r w:rsidRPr="00882552">
        <w:rPr>
          <w:rFonts w:ascii="Times New Roman" w:eastAsia="Times New Roman" w:hAnsi="Times New Roman" w:cs="Times New Roman"/>
          <w:color w:val="222222"/>
          <w:sz w:val="28"/>
          <w:szCs w:val="28"/>
          <w:lang w:eastAsia="ru-RU"/>
        </w:rPr>
        <w:t xml:space="preserve"> стоит повторить урок, и предотвратить возникновение подобных игр? Также родителям следует </w:t>
      </w:r>
      <w:proofErr w:type="gramStart"/>
      <w:r w:rsidRPr="00882552">
        <w:rPr>
          <w:rFonts w:ascii="Times New Roman" w:eastAsia="Times New Roman" w:hAnsi="Times New Roman" w:cs="Times New Roman"/>
          <w:color w:val="222222"/>
          <w:sz w:val="28"/>
          <w:szCs w:val="28"/>
          <w:lang w:eastAsia="ru-RU"/>
        </w:rPr>
        <w:t>повнимательнее</w:t>
      </w:r>
      <w:proofErr w:type="gramEnd"/>
      <w:r w:rsidRPr="00882552">
        <w:rPr>
          <w:rFonts w:ascii="Times New Roman" w:eastAsia="Times New Roman" w:hAnsi="Times New Roman" w:cs="Times New Roman"/>
          <w:color w:val="222222"/>
          <w:sz w:val="28"/>
          <w:szCs w:val="28"/>
          <w:lang w:eastAsia="ru-RU"/>
        </w:rPr>
        <w:t xml:space="preserve"> приглядеться к "чудищу", в которого превращается ребёнок. Может оно окажется добрейшим существом, не представляющим никаких опасений. В современных мультфильмах внешний образ обманчив. Поэтому старайтесь контролировать литературу и зрелища, которые получает ваш ребёнок. И если уж он ни дня не может прожить без какого-нибудь сомнительного мультика, посмотрите его вместе с малышом. Ваши отрывочные замечания по поводу поведения героев наверняка запомнятся. Если очевидно, что ребенок сознательно играет в жестокую и злую игру, дайте ему выговориться, может это – скопившаяся агрессия и ей необходим выход. Подумайте над её природой. Затем заинтересуйте ребенка новой интересной игрой. Помогите плохим героям превратиться в </w:t>
      </w:r>
      <w:proofErr w:type="gramStart"/>
      <w:r w:rsidRPr="00882552">
        <w:rPr>
          <w:rFonts w:ascii="Times New Roman" w:eastAsia="Times New Roman" w:hAnsi="Times New Roman" w:cs="Times New Roman"/>
          <w:color w:val="222222"/>
          <w:sz w:val="28"/>
          <w:szCs w:val="28"/>
          <w:lang w:eastAsia="ru-RU"/>
        </w:rPr>
        <w:t>хороших</w:t>
      </w:r>
      <w:proofErr w:type="gramEnd"/>
      <w:r w:rsidRPr="00882552">
        <w:rPr>
          <w:rFonts w:ascii="Times New Roman" w:eastAsia="Times New Roman" w:hAnsi="Times New Roman" w:cs="Times New Roman"/>
          <w:color w:val="222222"/>
          <w:sz w:val="28"/>
          <w:szCs w:val="28"/>
          <w:lang w:eastAsia="ru-RU"/>
        </w:rPr>
        <w:t>.</w:t>
      </w:r>
    </w:p>
    <w:p w:rsidR="00CD7DC9" w:rsidRPr="00882552" w:rsidRDefault="00CD7DC9" w:rsidP="00CD7DC9">
      <w:pPr>
        <w:spacing w:after="0" w:line="240" w:lineRule="auto"/>
        <w:jc w:val="both"/>
        <w:rPr>
          <w:rFonts w:ascii="Times New Roman" w:eastAsia="Times New Roman" w:hAnsi="Times New Roman" w:cs="Times New Roman"/>
          <w:color w:val="666666"/>
          <w:sz w:val="28"/>
          <w:szCs w:val="28"/>
          <w:lang w:eastAsia="ru-RU"/>
        </w:rPr>
      </w:pPr>
    </w:p>
    <w:p w:rsidR="00CD7DC9" w:rsidRPr="00882552" w:rsidRDefault="00CD7DC9" w:rsidP="00CD7DC9">
      <w:pPr>
        <w:shd w:val="clear" w:color="auto" w:fill="FFFFFF"/>
        <w:spacing w:line="270" w:lineRule="atLeast"/>
        <w:jc w:val="center"/>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b/>
          <w:bCs/>
          <w:color w:val="222222"/>
          <w:sz w:val="28"/>
          <w:szCs w:val="28"/>
          <w:lang w:eastAsia="ru-RU"/>
        </w:rPr>
        <w:t>Самые распространённые сюжетные игры</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Самая, пожалуй, древняя сюжетно-ролевая игра – это игра в «семью». Обычно ребенок сам начинает в нее играть, и от родителя требуется только ее контролировать, а также постараться понять, как он оценивает родителей и близких, не существуют ли какие-либо проблемы.</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Через ролевую игру ребенка можно знакомить с различными профессиями, особенно, если их представителем является кто-то из родителей. Классические примеры: игра в шофёров, врачей, полицейских, учителей и т.д.</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Сюжетно-ролевую игру можно провести даже в самом ограниченном пространстве (например, в автомобиле, во время длинного путешествия, если вы, конечно, не за рулём). Для этого вам хватит … рук. Делаем ножки  с помощью указательного и среднего пальцев рук, и человечек побежал. Придумайте роли для своих человечков и вперёд, преодолевать самые разные препятствия. В этой игре большим плюсом является возможность физического и духовного контакта родителя с ребенком.</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С помощью исторических игр, например, в рыцарей, принцесс можно познакомить ребенка с другим миром, развить интерес к историческому прошлому.</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 xml:space="preserve">Также очень важно помогать или хотя бы не препятствовать строительству домика для ребенка – под столом, накрытым шторой, из стульев, из подушек и т.д. Даже взрослым необходимо пространство для уединения, где можно собраться с мыслями, </w:t>
      </w:r>
      <w:r w:rsidRPr="00882552">
        <w:rPr>
          <w:rFonts w:ascii="Times New Roman" w:eastAsia="Times New Roman" w:hAnsi="Times New Roman" w:cs="Times New Roman"/>
          <w:color w:val="222222"/>
          <w:sz w:val="28"/>
          <w:szCs w:val="28"/>
          <w:lang w:eastAsia="ru-RU"/>
        </w:rPr>
        <w:lastRenderedPageBreak/>
        <w:t>почувствовать себя защищённым, дошкольнику же особенно это важно. Это место, которое он может осознавать как «своё» и предаться там своим фантазиям.</w:t>
      </w:r>
    </w:p>
    <w:p w:rsidR="00CD7DC9" w:rsidRPr="00882552" w:rsidRDefault="00CD7DC9" w:rsidP="00CD7DC9">
      <w:pPr>
        <w:shd w:val="clear" w:color="auto" w:fill="FFFFFF"/>
        <w:spacing w:line="270" w:lineRule="atLeast"/>
        <w:jc w:val="both"/>
        <w:textAlignment w:val="baseline"/>
        <w:rPr>
          <w:rFonts w:ascii="Times New Roman" w:eastAsia="Times New Roman" w:hAnsi="Times New Roman" w:cs="Times New Roman"/>
          <w:color w:val="222222"/>
          <w:sz w:val="28"/>
          <w:szCs w:val="28"/>
          <w:lang w:eastAsia="ru-RU"/>
        </w:rPr>
      </w:pPr>
      <w:r w:rsidRPr="00882552">
        <w:rPr>
          <w:rFonts w:ascii="Times New Roman" w:eastAsia="Times New Roman" w:hAnsi="Times New Roman" w:cs="Times New Roman"/>
          <w:color w:val="222222"/>
          <w:sz w:val="28"/>
          <w:szCs w:val="28"/>
          <w:lang w:eastAsia="ru-RU"/>
        </w:rPr>
        <w:t>Кроме того, сюжетно-ролевые игры могут помочь ребёнку справиться с различными детскими страхами. Например, если ребёнок боится воды, то игра «купаем куклу» поможет справиться с этой проблемой. </w:t>
      </w:r>
    </w:p>
    <w:p w:rsidR="00CD7DC9" w:rsidRPr="00882552" w:rsidRDefault="00CD7DC9" w:rsidP="00882552">
      <w:pPr>
        <w:spacing w:after="0" w:line="240" w:lineRule="auto"/>
        <w:jc w:val="center"/>
        <w:outlineLvl w:val="2"/>
        <w:rPr>
          <w:rFonts w:ascii="Times New Roman" w:eastAsia="Times New Roman" w:hAnsi="Times New Roman" w:cs="Times New Roman"/>
          <w:color w:val="7A8BFB"/>
          <w:sz w:val="24"/>
          <w:szCs w:val="24"/>
          <w:lang w:eastAsia="ru-RU"/>
        </w:rPr>
      </w:pPr>
      <w:r w:rsidRPr="00882552">
        <w:rPr>
          <w:rFonts w:ascii="Times New Roman" w:eastAsia="Times New Roman" w:hAnsi="Times New Roman" w:cs="Times New Roman"/>
          <w:color w:val="7A8BFB"/>
          <w:sz w:val="24"/>
          <w:szCs w:val="24"/>
          <w:lang w:eastAsia="ru-RU"/>
        </w:rPr>
        <w:t>"Воспитание ребёнка 2-3 лет"</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Воспитывая ребенка 2-3 лет, надо уделять пристальное внимание укреплению его здоровья, привитию культурно-гигиенических навыков, развитию речи, движений, расширению кругозора. Конечно же, огромное внимание должно быть уделено эмоциям и чувствам малыша, созданию у него положительных взаимоотношений с окружающими его взрослыми и детьми. </w:t>
      </w:r>
    </w:p>
    <w:p w:rsidR="00CD7DC9" w:rsidRPr="00882552" w:rsidRDefault="00CD7DC9" w:rsidP="00CD7DC9">
      <w:pPr>
        <w:spacing w:after="0" w:line="240" w:lineRule="auto"/>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 xml:space="preserve">На становление личности ребенка очень большое влияние оказывает общий уклад семьи, взаимоотношения между ее членами. На втором - третьем году жизни ребенок подражает поступкам и речи окружающих. Поэтому если мать, отец, бабушка и другие члены семьи всегда спокойно и приветливо разговаривают между собой, с уважением относятся друг к другу и окружающим, </w:t>
      </w:r>
      <w:proofErr w:type="gramStart"/>
      <w:r w:rsidRPr="00882552">
        <w:rPr>
          <w:rFonts w:ascii="Times New Roman" w:eastAsia="Times New Roman" w:hAnsi="Times New Roman" w:cs="Times New Roman"/>
          <w:color w:val="666666"/>
          <w:sz w:val="24"/>
          <w:szCs w:val="24"/>
          <w:lang w:eastAsia="ru-RU"/>
        </w:rPr>
        <w:t>бывают</w:t>
      </w:r>
      <w:proofErr w:type="gramEnd"/>
      <w:r w:rsidRPr="00882552">
        <w:rPr>
          <w:rFonts w:ascii="Times New Roman" w:eastAsia="Times New Roman" w:hAnsi="Times New Roman" w:cs="Times New Roman"/>
          <w:color w:val="666666"/>
          <w:sz w:val="24"/>
          <w:szCs w:val="24"/>
          <w:lang w:eastAsia="ru-RU"/>
        </w:rPr>
        <w:t xml:space="preserve"> веселы, любят музыку, природу, соблюдают порядок, то и ребенок легко усваивает все эти особенности поведения. Если же отец или мать разрешают себе разговаривать резко, раздраженным тоном, то очень трудно заставить своё дитя вести себя иначе. Ведь в воспитании детей главное значение имеет не словесное внушение, а пример поведения близких ему людей. Поэтому родителям важно следить за собственным поведением, речью. </w:t>
      </w:r>
    </w:p>
    <w:p w:rsidR="00CD7DC9" w:rsidRPr="00882552" w:rsidRDefault="00CD7DC9" w:rsidP="00CD7DC9">
      <w:pPr>
        <w:spacing w:after="0" w:line="240" w:lineRule="auto"/>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РЕЖИМ ДНЯ </w:t>
      </w:r>
    </w:p>
    <w:p w:rsidR="00CD7DC9" w:rsidRPr="00882552" w:rsidRDefault="00CD7DC9" w:rsidP="00CD7DC9">
      <w:pPr>
        <w:spacing w:after="0" w:line="240" w:lineRule="auto"/>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Значение режима для детей очень велико. Правильное чередование сна и отдыха с активной деятельностью во время бодрствования предупреждает переутомление, благоприятно сказывается на физическом и психическом развитии. Часто плохое настроение детей, их капризы обусловлены недосыпанием или переутомлением. Чтобы ребёнку хорошо выспаться, необходимо соблюдать следующие условия: ложиться спать в одно и то же время, перед сном играть только в спокойные игры, прогуляться перед сном и проветрить комнату. Укрепляет положительное отношение к укладыванию и содействует быстрому засыпанию участие ребенка в процессе раздевания. Поэтому неправильно поступают те родители, которые сами раздевают ребенка, а для того, чтобы избежать протеста, отвлекают его внимание всякими рассказами. Нужно помочь ребенку раздеться самому. Если это выполнять изо дня в день, то в возрасте 2 лет ребенок научится самостоятельно раздеваться лишь при небольшой помощи взрослого, а к 3 годам он уже вполне самостоятельно будет знать порядок раздевания и аккуратно складывать снятую одежду. Уже на втором году жизни ребенок старается активно участвовать в процессе одевания. Несмотря на то, что процесс одевания сложнее, чем процесс раздевания, ребенок охотнее его выполняет, так как знает, что пойдет гулять или будет играть. А ребенок третьего года жизни обычно законно возражает: «Я сам!» И действительно, большей частью он справляется сам.</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 xml:space="preserve">Для сохранения у ребенка хорошего аппетита очень важно соблюдать правильный режим питания. Ни в коем случае нельзя давать ребенку что-либо, а тем более сладкое, в перерывах между приёмами пищи. Меню для ребёнка должно включать в себя разнообразные блюда. Со вкусами ребенка нужно считаться: чаще давать ему ту еду, которую он любит, но неправильно всегда предлагать ребенку одни и те же любимые им блюда. Бывает, что родители дают ребенку слишком большие порции. Ребенок с удовольствием съедает полагающееся ему количество пищи, но так как в тарелку было положено больше, чем ему требуется, он отказывается от дальнейшего приема пищи. Родители начинают насильно давать ребенку еду, что может полностью испортить его аппетит. Кроме того, пища, принятая насильно, усваивается организмом хуже. Большое внимание следует уделять тому, чтобы научить ребенка есть самостоятельно. К двум годам малыш </w:t>
      </w:r>
      <w:proofErr w:type="gramStart"/>
      <w:r w:rsidRPr="00882552">
        <w:rPr>
          <w:rFonts w:ascii="Times New Roman" w:eastAsia="Times New Roman" w:hAnsi="Times New Roman" w:cs="Times New Roman"/>
          <w:color w:val="666666"/>
          <w:sz w:val="24"/>
          <w:szCs w:val="24"/>
          <w:lang w:eastAsia="ru-RU"/>
        </w:rPr>
        <w:t>должен самостоятельно есть</w:t>
      </w:r>
      <w:proofErr w:type="gramEnd"/>
      <w:r w:rsidRPr="00882552">
        <w:rPr>
          <w:rFonts w:ascii="Times New Roman" w:eastAsia="Times New Roman" w:hAnsi="Times New Roman" w:cs="Times New Roman"/>
          <w:color w:val="666666"/>
          <w:sz w:val="24"/>
          <w:szCs w:val="24"/>
          <w:lang w:eastAsia="ru-RU"/>
        </w:rPr>
        <w:t xml:space="preserve"> все виды пищи. К этому же возрасту может научиться есть хлеб с первым блюдом. На протяжении третьего года жизни надо закреплять все приобретенные ребенком умения.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lastRenderedPageBreak/>
        <w:t>Во время приёма пищи надо воспитывать у ребенка культурно-гигиенические навыки и определенные правила поведения: садиться за стол только с вымытыми руками; соблюдать чистоту и аккуратность во время еды. Стол, за которым он ест, и пол вокруг должны быть чистыми, не надо разрешать ребенку крошить и бросать хлеб. Следует сразу вытирать стол, если на него попадает пища. Закончив прием пищи, ребенок 3 лет должен сам вытирать губы салфеткой и, сказав «спасибо», выходить из-за стола, а затем ставить стул на место.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РАЗВИТИЕ ДВИЖЕНИЙ РЕБЁНКА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Для развития движений малыша, для того, чтобы он стал ловким, осваивал всё более сложные движения и умел быстро, четко их выполнять, прежде всего, надо не ограничивать его, не одергивать, не мешать выполнить задуманное, а иногда и помогать. Движения, особенно новые, доставляют ребенку большое удовольствие. Он в большей мере совершенствует их в процессе самостоятельной игры, когда ходит, бегает, взбирается на возвышения, спускается и пр. Содействуют развитию движений игрушки. Прекрасной игрушкой для развития общих движений и движений рук является мяч.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Нередко ребенку нужно помочь: например, взобраться на возвышенность или спуститься с нее, научить кататься на велосипеде. Иногда приходится поощрять ребенка к движениям, помочь преодолеть страх, например, при спуске на санках с горки. Запрещать ребенку следует только те движения, которые могут нести опасность для него.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Хорошее развитие движений имеет большое значение не только для физического, но и для общего развития ребенка: он становится смелее, увереннее в своих силах, способен преодолевать страх, проявлять сообразительность и настойчивость при достижении намеченной цели.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Для того чтобы ребенок свободно двигался, ему нужна соответствующая одежда: она должна быть легкой, не стесняющей движений, из ткани, которая хорошо моется.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РАЗВИТИЕ РЕЧИ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Своевременное и правильное развитие речи ребенка должно быть предметом постоянного внимания родителей. Повседневно общаясь с ребенком, нужно развивать его речь, знакомить с окружающим миром, научить ребенка правильно выговаривать слова.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Развитие речи ребенка происходит в двух направлениях: понимания им речи окружающих и развития его активной речи. Первое всегда опережает второе. Поскольку родители называют ребенку все, что он видит, все, что он делает, и посредством речи организуют его поведение: «Подойди ко мне», «Отнеси игрушку», никаких трудностей в развитии понимания речи у ребенка не возникает. Но в развитии активной речи самого ребенка нередко имеются задержки и некоторые недостатки. Для их предупреждения надо, начиная со второго года жизни, создать у ребенка потребность в общении, совершенствовать подражание звукам, словам, учить говорить. С ребенком приходится много заниматься, чтобы научить его правильно произносить слова, побуждая его называть окружающих лиц, предметы, движения и действия.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Иногда задержка в развитии активной речи связана с тем, что окружающие ребенка лица полностью понимают и выполняют все его желания, выраженные мимикой, жестом или каким-нибудь нечленораздельным звуком. Так поступать нельзя. Если даже ясно, чего ребенок хочет, надо побудить его выразить это желание словами.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Развитие речи ребенка неразрывно связано с расширением его знакомства с окружающим миром, со свойствами предметов, явлениями природы, с бытовой и трудовой жизнью окружающих его людей. Ребенок не только различает, но и называет цвета, величину и форму предметов.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ЭМОЦИИ И ЧУВСТВА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 xml:space="preserve">Положительные взаимоотношения </w:t>
      </w:r>
      <w:proofErr w:type="gramStart"/>
      <w:r w:rsidRPr="00882552">
        <w:rPr>
          <w:rFonts w:ascii="Times New Roman" w:eastAsia="Times New Roman" w:hAnsi="Times New Roman" w:cs="Times New Roman"/>
          <w:color w:val="666666"/>
          <w:sz w:val="24"/>
          <w:szCs w:val="24"/>
          <w:lang w:eastAsia="ru-RU"/>
        </w:rPr>
        <w:t>со</w:t>
      </w:r>
      <w:proofErr w:type="gramEnd"/>
      <w:r w:rsidRPr="00882552">
        <w:rPr>
          <w:rFonts w:ascii="Times New Roman" w:eastAsia="Times New Roman" w:hAnsi="Times New Roman" w:cs="Times New Roman"/>
          <w:color w:val="666666"/>
          <w:sz w:val="24"/>
          <w:szCs w:val="24"/>
          <w:lang w:eastAsia="ru-RU"/>
        </w:rPr>
        <w:t xml:space="preserve"> взрослыми и детьми являются основой хорошего эмоционального состояния ребенка. Эмоции, чувства, имеют очень большое значение в жизни детей. Положительные эмоции — удовольствие, радость, веселье — повышают активность ребенка, его восприимчивость, благотворно влияют на протекание всех физиологических процессов в организме, </w:t>
      </w:r>
      <w:r w:rsidRPr="00882552">
        <w:rPr>
          <w:rFonts w:ascii="Times New Roman" w:eastAsia="Times New Roman" w:hAnsi="Times New Roman" w:cs="Times New Roman"/>
          <w:color w:val="666666"/>
          <w:sz w:val="24"/>
          <w:szCs w:val="24"/>
          <w:lang w:eastAsia="ru-RU"/>
        </w:rPr>
        <w:lastRenderedPageBreak/>
        <w:t>укрепляют здоровье. Поэтому так важно достичь того, чтобы радостное настроение у ребенка было преобладающим. Главными источниками удовольствия, радости ребенка является его активная деятельность, общение с близкими ему людьми. Большой интерес к окружающему, радость активной деятельности нужно всячески укреплять. Лишение ребенка возможности двигаться, заниматься каким-либо интересным предметом вызывает у него огорчение и плач. Очень ценным является чувство радости, удовольствия, возникающее у ребенка при завершении им определенного действия или движения (собрать все кольца пирамидки, залезть на диван, построить из кирпичиков домик). Поддерживают хорошее настроение у ребенка и ласковый взгляд, поощрительное слово со стороны близких ему лиц, их сочувствие в его игре, но особенно радуют его веселые, подвижные игры («догонялки», жмурки, прятки). </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Неверно поступают те родители, которые, жалея ребенка, делают все, как он захочет. В результате можно «воспитать» ребенка так, что он будет считать, что он – центр вселенной, и всё должно делаться только для него.</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p>
    <w:p w:rsidR="00CD7DC9" w:rsidRPr="00882552" w:rsidRDefault="00CD7DC9" w:rsidP="00CD7DC9">
      <w:pPr>
        <w:spacing w:after="0" w:line="240" w:lineRule="auto"/>
        <w:jc w:val="center"/>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Успехов в воспитании Ваших детей!</w:t>
      </w:r>
    </w:p>
    <w:p w:rsidR="00882552" w:rsidRDefault="00882552" w:rsidP="00882552">
      <w:pPr>
        <w:spacing w:after="0" w:line="240" w:lineRule="auto"/>
        <w:jc w:val="center"/>
        <w:outlineLvl w:val="2"/>
        <w:rPr>
          <w:rFonts w:ascii="Times New Roman" w:eastAsia="Times New Roman" w:hAnsi="Times New Roman" w:cs="Times New Roman"/>
          <w:color w:val="7A8BFB"/>
          <w:sz w:val="24"/>
          <w:szCs w:val="24"/>
          <w:lang w:eastAsia="ru-RU"/>
        </w:rPr>
      </w:pPr>
    </w:p>
    <w:p w:rsidR="00882552" w:rsidRDefault="00882552" w:rsidP="00882552">
      <w:pPr>
        <w:spacing w:after="0" w:line="240" w:lineRule="auto"/>
        <w:jc w:val="center"/>
        <w:outlineLvl w:val="2"/>
        <w:rPr>
          <w:rFonts w:ascii="Times New Roman" w:eastAsia="Times New Roman" w:hAnsi="Times New Roman" w:cs="Times New Roman"/>
          <w:color w:val="7A8BFB"/>
          <w:sz w:val="24"/>
          <w:szCs w:val="24"/>
          <w:lang w:eastAsia="ru-RU"/>
        </w:rPr>
      </w:pPr>
    </w:p>
    <w:p w:rsidR="00CD7DC9" w:rsidRPr="00882552" w:rsidRDefault="00CD7DC9" w:rsidP="00882552">
      <w:pPr>
        <w:spacing w:after="0" w:line="240" w:lineRule="auto"/>
        <w:jc w:val="center"/>
        <w:outlineLvl w:val="2"/>
        <w:rPr>
          <w:rFonts w:ascii="Times New Roman" w:eastAsia="Times New Roman" w:hAnsi="Times New Roman" w:cs="Times New Roman"/>
          <w:color w:val="7A8BFB"/>
          <w:sz w:val="24"/>
          <w:szCs w:val="24"/>
          <w:lang w:eastAsia="ru-RU"/>
        </w:rPr>
      </w:pPr>
      <w:r w:rsidRPr="00882552">
        <w:rPr>
          <w:rFonts w:ascii="Times New Roman" w:eastAsia="Times New Roman" w:hAnsi="Times New Roman" w:cs="Times New Roman"/>
          <w:color w:val="7A8BFB"/>
          <w:sz w:val="24"/>
          <w:szCs w:val="24"/>
          <w:lang w:eastAsia="ru-RU"/>
        </w:rPr>
        <w:t>"Почему ребёнок играет?"</w:t>
      </w:r>
    </w:p>
    <w:p w:rsidR="00CD7DC9" w:rsidRPr="00882552" w:rsidRDefault="00CD7DC9" w:rsidP="00CD7DC9">
      <w:pPr>
        <w:spacing w:after="0" w:line="240" w:lineRule="auto"/>
        <w:jc w:val="both"/>
        <w:rPr>
          <w:rFonts w:ascii="Times New Roman" w:eastAsia="Times New Roman" w:hAnsi="Times New Roman" w:cs="Times New Roman"/>
          <w:color w:val="666666"/>
          <w:sz w:val="24"/>
          <w:szCs w:val="24"/>
          <w:lang w:eastAsia="ru-RU"/>
        </w:rPr>
      </w:pPr>
      <w:r w:rsidRPr="00882552">
        <w:rPr>
          <w:rFonts w:ascii="Times New Roman" w:eastAsia="Times New Roman" w:hAnsi="Times New Roman" w:cs="Times New Roman"/>
          <w:color w:val="666666"/>
          <w:sz w:val="24"/>
          <w:szCs w:val="24"/>
          <w:lang w:eastAsia="ru-RU"/>
        </w:rPr>
        <w:t>Представление взрослых о счастливом детстве связывается с образом играющих детей. Почему детство всегда ассоциируется с игрой? Что значит игра для самого ребёнка и что такое детская игра для взрослых - родителей, воспитателей? </w:t>
      </w:r>
      <w:r w:rsidRPr="00882552">
        <w:rPr>
          <w:rFonts w:ascii="Times New Roman" w:eastAsia="Times New Roman" w:hAnsi="Times New Roman" w:cs="Times New Roman"/>
          <w:color w:val="666666"/>
          <w:sz w:val="24"/>
          <w:szCs w:val="24"/>
          <w:lang w:eastAsia="ru-RU"/>
        </w:rPr>
        <w:br/>
        <w:t xml:space="preserve">Для ребёнка игра - это его относительно независимая, самостоятельная деятельность, в которой он может реализовать свои желания и интересы, игра - способ его самореализации и  самовыражения. В игре ребёнок таков, каким ему хочется быть, в игре ребёнок там - где ему хочется быть, он участник интересных и увлекательных событий. У каждого ребёнка - свой мир игры. Но когда он попадает в общество сверстников, он открывает для себя "миры" других детей. Для ребёнка бывает трудно понять и принять мир другого, раскрыть для него свой мир. По данным известного швейцарского психолога Жана Пиаже, способность передавать какое-либо новое содержание в доступной для понимания другого ребёнка форме появляется у детей лишь к семи годам. До этого возраста взаимопонимание детей основывается на уже известных им общих содержаниях. Такими общими содержаниями для малышей являются традиционные сюжеты детских игр. </w:t>
      </w:r>
      <w:proofErr w:type="gramStart"/>
      <w:r w:rsidRPr="00882552">
        <w:rPr>
          <w:rFonts w:ascii="Times New Roman" w:eastAsia="Times New Roman" w:hAnsi="Times New Roman" w:cs="Times New Roman"/>
          <w:color w:val="666666"/>
          <w:sz w:val="24"/>
          <w:szCs w:val="24"/>
          <w:lang w:eastAsia="ru-RU"/>
        </w:rPr>
        <w:t>Дети всего мира играют в "дочки-матери", в "школу", в "больницу" и т.п.</w:t>
      </w:r>
      <w:proofErr w:type="gramEnd"/>
      <w:r w:rsidRPr="00882552">
        <w:rPr>
          <w:rFonts w:ascii="Times New Roman" w:eastAsia="Times New Roman" w:hAnsi="Times New Roman" w:cs="Times New Roman"/>
          <w:color w:val="666666"/>
          <w:sz w:val="24"/>
          <w:szCs w:val="24"/>
          <w:lang w:eastAsia="ru-RU"/>
        </w:rPr>
        <w:t xml:space="preserve"> К этим традиционным сюжетам ребёнок приобщается через родителей и других взрослых, старших детей с самого раннего детства.</w:t>
      </w:r>
      <w:r w:rsidRPr="00882552">
        <w:rPr>
          <w:rFonts w:ascii="Times New Roman" w:eastAsia="Times New Roman" w:hAnsi="Times New Roman" w:cs="Times New Roman"/>
          <w:color w:val="666666"/>
          <w:sz w:val="24"/>
          <w:szCs w:val="24"/>
          <w:lang w:eastAsia="ru-RU"/>
        </w:rPr>
        <w:br/>
      </w:r>
      <w:r w:rsidRPr="00882552">
        <w:rPr>
          <w:rFonts w:ascii="Times New Roman" w:eastAsia="Times New Roman" w:hAnsi="Times New Roman" w:cs="Times New Roman"/>
          <w:color w:val="666666"/>
          <w:sz w:val="24"/>
          <w:szCs w:val="24"/>
          <w:lang w:eastAsia="ru-RU"/>
        </w:rPr>
        <w:br/>
        <w:t xml:space="preserve">Вообще, игра со старшими или взрослыми или взрослыми для ребёнка гораздо легче, чем игра со сверстниками. Ведь если и нужно что-то объяснить, достаточно намёка, реплики - взрослый всё поймёт с полуслова. Для маленького ребёнка он "универсальный </w:t>
      </w:r>
      <w:proofErr w:type="spellStart"/>
      <w:r w:rsidRPr="00882552">
        <w:rPr>
          <w:rFonts w:ascii="Times New Roman" w:eastAsia="Times New Roman" w:hAnsi="Times New Roman" w:cs="Times New Roman"/>
          <w:color w:val="666666"/>
          <w:sz w:val="24"/>
          <w:szCs w:val="24"/>
          <w:lang w:eastAsia="ru-RU"/>
        </w:rPr>
        <w:t>пониматель</w:t>
      </w:r>
      <w:proofErr w:type="spellEnd"/>
      <w:r w:rsidRPr="00882552">
        <w:rPr>
          <w:rFonts w:ascii="Times New Roman" w:eastAsia="Times New Roman" w:hAnsi="Times New Roman" w:cs="Times New Roman"/>
          <w:color w:val="666666"/>
          <w:sz w:val="24"/>
          <w:szCs w:val="24"/>
          <w:lang w:eastAsia="ru-RU"/>
        </w:rPr>
        <w:t>". Поэтому игра со старшими - необходимый этап для перехода к игре со сверстниками.</w:t>
      </w:r>
      <w:r w:rsidRPr="00882552">
        <w:rPr>
          <w:rFonts w:ascii="Times New Roman" w:eastAsia="Times New Roman" w:hAnsi="Times New Roman" w:cs="Times New Roman"/>
          <w:color w:val="666666"/>
          <w:sz w:val="24"/>
          <w:szCs w:val="24"/>
          <w:lang w:eastAsia="ru-RU"/>
        </w:rPr>
        <w:br/>
        <w:t>Первое время дети из-за взаимного непонимания льют море слёз, обижаются друг на друга. Совместная игра разлаживается, но играть поодиночке скучно. И дети, объединяясь вновь, уже стараются удержать друг друга, налаживают игру, пусть простую и нехитрую, но совместную. Построив сюжет, они сохраняют его, и до поры до времени он многократно повторяется. И эти повторения одной игры уже вызваны не только желанием "остановить время", повторить какое-то событие, но и стремлением повторить удовольствие от общения со сверстниками.</w:t>
      </w:r>
      <w:r w:rsidRPr="00882552">
        <w:rPr>
          <w:rFonts w:ascii="Times New Roman" w:eastAsia="Times New Roman" w:hAnsi="Times New Roman" w:cs="Times New Roman"/>
          <w:color w:val="666666"/>
          <w:sz w:val="24"/>
          <w:szCs w:val="24"/>
          <w:lang w:eastAsia="ru-RU"/>
        </w:rPr>
        <w:br/>
        <w:t xml:space="preserve">Дети растут, набираются опыта, и их совместная игра начинает протекать гораздо слаженнее. Она не ограничивается уже разыгрыванием традиционных, известным всем играющим сюжетов, а представляет собой конструирование новых сюжетов - построение общего мира играющих детей. Такое построение связано с использованием детьми особого языка игры - жестов, мимики, действий с предметами-игрушками, т.е. языка, который компенсирует детям недостаточное владение словесными средствами общения. Эти дополнительные средства и позволяют достигать детям взаимопонимания в игре - раскрывать свой замысел игры </w:t>
      </w:r>
      <w:proofErr w:type="gramStart"/>
      <w:r w:rsidRPr="00882552">
        <w:rPr>
          <w:rFonts w:ascii="Times New Roman" w:eastAsia="Times New Roman" w:hAnsi="Times New Roman" w:cs="Times New Roman"/>
          <w:color w:val="666666"/>
          <w:sz w:val="24"/>
          <w:szCs w:val="24"/>
          <w:lang w:eastAsia="ru-RU"/>
        </w:rPr>
        <w:t>другому</w:t>
      </w:r>
      <w:proofErr w:type="gramEnd"/>
      <w:r w:rsidRPr="00882552">
        <w:rPr>
          <w:rFonts w:ascii="Times New Roman" w:eastAsia="Times New Roman" w:hAnsi="Times New Roman" w:cs="Times New Roman"/>
          <w:color w:val="666666"/>
          <w:sz w:val="24"/>
          <w:szCs w:val="24"/>
          <w:lang w:eastAsia="ru-RU"/>
        </w:rPr>
        <w:t>, вбирать в свою игру замысел другого.</w:t>
      </w:r>
      <w:r w:rsidRPr="00882552">
        <w:rPr>
          <w:rFonts w:ascii="Times New Roman" w:eastAsia="Times New Roman" w:hAnsi="Times New Roman" w:cs="Times New Roman"/>
          <w:color w:val="666666"/>
          <w:sz w:val="24"/>
          <w:szCs w:val="24"/>
          <w:lang w:eastAsia="ru-RU"/>
        </w:rPr>
        <w:br/>
        <w:t xml:space="preserve">Содержание игры представляет собой активное творческое воссоздание реального мира. Основные элементы, из которых строится игра, - персонажи, события, ситуации, - являются отражением в сознании ребёнка его реального опыта: непосредственного знакомства с окружающим, восприятия </w:t>
      </w:r>
      <w:r w:rsidRPr="00882552">
        <w:rPr>
          <w:rFonts w:ascii="Times New Roman" w:eastAsia="Times New Roman" w:hAnsi="Times New Roman" w:cs="Times New Roman"/>
          <w:color w:val="666666"/>
          <w:sz w:val="24"/>
          <w:szCs w:val="24"/>
          <w:lang w:eastAsia="ru-RU"/>
        </w:rPr>
        <w:lastRenderedPageBreak/>
        <w:t>содержания прочитанных ему книг, просмотренных кинофильмов и телепередач и т.д. И в этом смысле содержание игры ограничено знаниями ребёнка. Однако, комбинируя знания из разных источников, ребёнок получает необходимую ему свободу, а чем старше он становится, тем больше содержание его игры выходит за пределы жёстких связей непосредст</w:t>
      </w:r>
      <w:r w:rsidR="00882552">
        <w:rPr>
          <w:rFonts w:ascii="Times New Roman" w:eastAsia="Times New Roman" w:hAnsi="Times New Roman" w:cs="Times New Roman"/>
          <w:color w:val="666666"/>
          <w:sz w:val="24"/>
          <w:szCs w:val="24"/>
          <w:lang w:eastAsia="ru-RU"/>
        </w:rPr>
        <w:t xml:space="preserve">венно воспринятого. Это одна из </w:t>
      </w:r>
      <w:r w:rsidRPr="00882552">
        <w:rPr>
          <w:rFonts w:ascii="Times New Roman" w:eastAsia="Times New Roman" w:hAnsi="Times New Roman" w:cs="Times New Roman"/>
          <w:color w:val="666666"/>
          <w:sz w:val="24"/>
          <w:szCs w:val="24"/>
          <w:lang w:eastAsia="ru-RU"/>
        </w:rPr>
        <w:t>тенденций развития игры.</w:t>
      </w:r>
      <w:r w:rsidRPr="00882552">
        <w:rPr>
          <w:rFonts w:ascii="Times New Roman" w:eastAsia="Times New Roman" w:hAnsi="Times New Roman" w:cs="Times New Roman"/>
          <w:color w:val="666666"/>
          <w:sz w:val="24"/>
          <w:szCs w:val="24"/>
          <w:lang w:eastAsia="ru-RU"/>
        </w:rPr>
        <w:br/>
        <w:t xml:space="preserve">Другая существенная тенденция в развитии детской игры - всё более полное и точное воссоздание окружающей действительности, </w:t>
      </w:r>
      <w:proofErr w:type="gramStart"/>
      <w:r w:rsidRPr="00882552">
        <w:rPr>
          <w:rFonts w:ascii="Times New Roman" w:eastAsia="Times New Roman" w:hAnsi="Times New Roman" w:cs="Times New Roman"/>
          <w:color w:val="666666"/>
          <w:sz w:val="24"/>
          <w:szCs w:val="24"/>
          <w:lang w:eastAsia="ru-RU"/>
        </w:rPr>
        <w:t>которое</w:t>
      </w:r>
      <w:proofErr w:type="gramEnd"/>
      <w:r w:rsidRPr="00882552">
        <w:rPr>
          <w:rFonts w:ascii="Times New Roman" w:eastAsia="Times New Roman" w:hAnsi="Times New Roman" w:cs="Times New Roman"/>
          <w:color w:val="666666"/>
          <w:sz w:val="24"/>
          <w:szCs w:val="24"/>
          <w:lang w:eastAsia="ru-RU"/>
        </w:rPr>
        <w:t xml:space="preserve"> прежде всего обнаруживается в предпочтении детьми игрушек, наиболее точно копирующих настоящие предметы, и в отказе от условных игрушек, лишь в общей форме обозначающих предмет. Если нет игрушки - копии настоящего предмета, то ребёнок обозначит его с помощью действий и слов, чем будет использовать предмет, лишь отдалённо напоминающий настоящий. </w:t>
      </w:r>
      <w:r w:rsidRPr="00882552">
        <w:rPr>
          <w:rFonts w:ascii="Times New Roman" w:eastAsia="Times New Roman" w:hAnsi="Times New Roman" w:cs="Times New Roman"/>
          <w:color w:val="666666"/>
          <w:sz w:val="24"/>
          <w:szCs w:val="24"/>
          <w:lang w:eastAsia="ru-RU"/>
        </w:rPr>
        <w:br/>
        <w:t>Игровые традиции, культура игры ограничивают свободу ребёнка в игре. Ведь традиционные сюжеты детских игр, производимые игрушки определяют конкретную тематику игры, ограничивают её проигрыванием определённых сюжетных образцов, обыгрыванием имеющихся игрушек. </w:t>
      </w:r>
      <w:r w:rsidRPr="00882552">
        <w:rPr>
          <w:rFonts w:ascii="Times New Roman" w:eastAsia="Times New Roman" w:hAnsi="Times New Roman" w:cs="Times New Roman"/>
          <w:color w:val="666666"/>
          <w:sz w:val="24"/>
          <w:szCs w:val="24"/>
          <w:lang w:eastAsia="ru-RU"/>
        </w:rPr>
        <w:br/>
        <w:t xml:space="preserve">Игровые действия могут носить </w:t>
      </w:r>
      <w:proofErr w:type="gramStart"/>
      <w:r w:rsidRPr="00882552">
        <w:rPr>
          <w:rFonts w:ascii="Times New Roman" w:eastAsia="Times New Roman" w:hAnsi="Times New Roman" w:cs="Times New Roman"/>
          <w:color w:val="666666"/>
          <w:sz w:val="24"/>
          <w:szCs w:val="24"/>
          <w:lang w:eastAsia="ru-RU"/>
        </w:rPr>
        <w:t>существенно различный</w:t>
      </w:r>
      <w:proofErr w:type="gramEnd"/>
      <w:r w:rsidRPr="00882552">
        <w:rPr>
          <w:rFonts w:ascii="Times New Roman" w:eastAsia="Times New Roman" w:hAnsi="Times New Roman" w:cs="Times New Roman"/>
          <w:color w:val="666666"/>
          <w:sz w:val="24"/>
          <w:szCs w:val="24"/>
          <w:lang w:eastAsia="ru-RU"/>
        </w:rPr>
        <w:t xml:space="preserve"> характер. Например, куклу в игре можно кормить по-разному. Можно просто подносить ложку ко рту куклы, а можно подробно изображать этот процесс - зачерпывать еду из тарелки, подносить ложку ко рту куклы, опрокидывать её в рот и т.п. В первом случае действие носит обобщённый, свёрнутый характер по сравнению  с реальным действием, во втором - оно является более подробной и точной его копией. </w:t>
      </w:r>
      <w:r w:rsidRPr="00882552">
        <w:rPr>
          <w:rFonts w:ascii="Times New Roman" w:eastAsia="Times New Roman" w:hAnsi="Times New Roman" w:cs="Times New Roman"/>
          <w:color w:val="666666"/>
          <w:sz w:val="24"/>
          <w:szCs w:val="24"/>
          <w:lang w:eastAsia="ru-RU"/>
        </w:rPr>
        <w:br/>
        <w:t xml:space="preserve">По форме игровое действие тоже может быть разным: это действие с предметом (игрушкой), или действие с воображаемым предметом, или действие-слово. Например, </w:t>
      </w:r>
      <w:proofErr w:type="gramStart"/>
      <w:r w:rsidRPr="00882552">
        <w:rPr>
          <w:rFonts w:ascii="Times New Roman" w:eastAsia="Times New Roman" w:hAnsi="Times New Roman" w:cs="Times New Roman"/>
          <w:color w:val="666666"/>
          <w:sz w:val="24"/>
          <w:szCs w:val="24"/>
          <w:lang w:eastAsia="ru-RU"/>
        </w:rPr>
        <w:t>ребёнок</w:t>
      </w:r>
      <w:proofErr w:type="gramEnd"/>
      <w:r w:rsidRPr="00882552">
        <w:rPr>
          <w:rFonts w:ascii="Times New Roman" w:eastAsia="Times New Roman" w:hAnsi="Times New Roman" w:cs="Times New Roman"/>
          <w:color w:val="666666"/>
          <w:sz w:val="24"/>
          <w:szCs w:val="24"/>
          <w:lang w:eastAsia="ru-RU"/>
        </w:rPr>
        <w:t xml:space="preserve"> играющий в "доктора", делает уколы по-разному. Он может использовать игрушечный шприц и копировать действия врача, может только изображать действие при отсутствии подходящего предмета, а может и вовсе сказать: "Чик" Укол сделан!"</w:t>
      </w:r>
      <w:r w:rsidRPr="00882552">
        <w:rPr>
          <w:rFonts w:ascii="Times New Roman" w:eastAsia="Times New Roman" w:hAnsi="Times New Roman" w:cs="Times New Roman"/>
          <w:color w:val="666666"/>
          <w:sz w:val="24"/>
          <w:szCs w:val="24"/>
          <w:lang w:eastAsia="ru-RU"/>
        </w:rPr>
        <w:br/>
        <w:t>Разумеется, чем разнообразнее способы выполнения игрового действия детей, тем более свободны они в игре.</w:t>
      </w:r>
      <w:r w:rsidRPr="00882552">
        <w:rPr>
          <w:rFonts w:ascii="Times New Roman" w:eastAsia="Times New Roman" w:hAnsi="Times New Roman" w:cs="Times New Roman"/>
          <w:color w:val="666666"/>
          <w:sz w:val="24"/>
          <w:szCs w:val="24"/>
          <w:lang w:eastAsia="ru-RU"/>
        </w:rPr>
        <w:br/>
        <w:t>Итак, чем больше ребёнок имеет знаний, чем раньше он приобщается к игровой традиции и овладевает способами построения игры, тем более свободен он в своей игре.</w:t>
      </w:r>
      <w:r w:rsidRPr="00882552">
        <w:rPr>
          <w:rFonts w:ascii="Times New Roman" w:eastAsia="Times New Roman" w:hAnsi="Times New Roman" w:cs="Times New Roman"/>
          <w:color w:val="666666"/>
          <w:sz w:val="24"/>
          <w:szCs w:val="24"/>
          <w:lang w:eastAsia="ru-RU"/>
        </w:rPr>
        <w:br/>
        <w:t>Исследование педагогов и психологов показали, что полноценная игра складывается очень медленно, если он стихийным порядком нащупывает и перенимает способы игрового поведения. Развитие игры происходит гораздо  быстрее, если взрослые (родители и воспитатели) специально, целенаправленно управляют этим процессом - формируют у детей игровую деятельность. </w:t>
      </w:r>
      <w:r w:rsidRPr="00882552">
        <w:rPr>
          <w:rFonts w:ascii="Times New Roman" w:eastAsia="Times New Roman" w:hAnsi="Times New Roman" w:cs="Times New Roman"/>
          <w:color w:val="666666"/>
          <w:sz w:val="24"/>
          <w:szCs w:val="24"/>
          <w:lang w:eastAsia="ru-RU"/>
        </w:rPr>
        <w:br/>
        <w:t>Какие же функции выполняет игра в развитии ребёнка?</w:t>
      </w:r>
      <w:r w:rsidRPr="00882552">
        <w:rPr>
          <w:rFonts w:ascii="Times New Roman" w:eastAsia="Times New Roman" w:hAnsi="Times New Roman" w:cs="Times New Roman"/>
          <w:color w:val="666666"/>
          <w:sz w:val="24"/>
          <w:szCs w:val="24"/>
          <w:lang w:eastAsia="ru-RU"/>
        </w:rPr>
        <w:br/>
        <w:t>Основная функция игры заключается в том, что она является средством социализации ребёнка. Именно через игру происходит приобщение ребёнка на ранних этапах детства к культуре общества, исторически накопленному опыту деятельности, овладение им специфически человеческими формами поведения, способами действиями с предметами. </w:t>
      </w:r>
      <w:r w:rsidRPr="00882552">
        <w:rPr>
          <w:rFonts w:ascii="Times New Roman" w:eastAsia="Times New Roman" w:hAnsi="Times New Roman" w:cs="Times New Roman"/>
          <w:color w:val="666666"/>
          <w:sz w:val="24"/>
          <w:szCs w:val="24"/>
          <w:lang w:eastAsia="ru-RU"/>
        </w:rPr>
        <w:br/>
        <w:t>С этой наиболее широкой функцией игры связаны остальные её функции. В силу того что через игровую деятельность ребёнок овладевает общественно выработанным опытом действий и отношений, именно в ней возникают основные психические новообразования, происходит переход на новые уровни психического развития.</w:t>
      </w:r>
      <w:r w:rsidRPr="00882552">
        <w:rPr>
          <w:rFonts w:ascii="Times New Roman" w:eastAsia="Times New Roman" w:hAnsi="Times New Roman" w:cs="Times New Roman"/>
          <w:color w:val="666666"/>
          <w:sz w:val="24"/>
          <w:szCs w:val="24"/>
          <w:lang w:eastAsia="ru-RU"/>
        </w:rPr>
        <w:br/>
        <w:t>Таким образом, игра - не пустое занятие. Воспитатели и родители должны развивать и поддерживать детскую игру не только для того, чтобы доставить максимум удовольствия ребёнку, но и для воспитания полноценной личности.</w:t>
      </w:r>
    </w:p>
    <w:p w:rsidR="00230161" w:rsidRPr="00882552" w:rsidRDefault="007843C8">
      <w:pPr>
        <w:rPr>
          <w:rFonts w:ascii="Times New Roman" w:hAnsi="Times New Roman" w:cs="Times New Roman"/>
          <w:sz w:val="24"/>
          <w:szCs w:val="24"/>
        </w:rPr>
      </w:pPr>
    </w:p>
    <w:sectPr w:rsidR="00230161" w:rsidRPr="00882552" w:rsidSect="008825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731"/>
    <w:rsid w:val="00092731"/>
    <w:rsid w:val="006B2F68"/>
    <w:rsid w:val="007843C8"/>
    <w:rsid w:val="00882552"/>
    <w:rsid w:val="00CD7DC9"/>
    <w:rsid w:val="00D31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7D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7DC9"/>
    <w:rPr>
      <w:rFonts w:ascii="Times New Roman" w:eastAsia="Times New Roman" w:hAnsi="Times New Roman" w:cs="Times New Roman"/>
      <w:b/>
      <w:bCs/>
      <w:sz w:val="27"/>
      <w:szCs w:val="27"/>
      <w:lang w:eastAsia="ru-RU"/>
    </w:rPr>
  </w:style>
  <w:style w:type="character" w:styleId="a3">
    <w:name w:val="Strong"/>
    <w:basedOn w:val="a0"/>
    <w:uiPriority w:val="22"/>
    <w:qFormat/>
    <w:rsid w:val="00CD7DC9"/>
    <w:rPr>
      <w:b/>
      <w:bCs/>
    </w:rPr>
  </w:style>
  <w:style w:type="character" w:customStyle="1" w:styleId="apple-converted-space">
    <w:name w:val="apple-converted-space"/>
    <w:basedOn w:val="a0"/>
    <w:rsid w:val="00CD7D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7D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7DC9"/>
    <w:rPr>
      <w:rFonts w:ascii="Times New Roman" w:eastAsia="Times New Roman" w:hAnsi="Times New Roman" w:cs="Times New Roman"/>
      <w:b/>
      <w:bCs/>
      <w:sz w:val="27"/>
      <w:szCs w:val="27"/>
      <w:lang w:eastAsia="ru-RU"/>
    </w:rPr>
  </w:style>
  <w:style w:type="character" w:styleId="a3">
    <w:name w:val="Strong"/>
    <w:basedOn w:val="a0"/>
    <w:uiPriority w:val="22"/>
    <w:qFormat/>
    <w:rsid w:val="00CD7DC9"/>
    <w:rPr>
      <w:b/>
      <w:bCs/>
    </w:rPr>
  </w:style>
  <w:style w:type="character" w:customStyle="1" w:styleId="apple-converted-space">
    <w:name w:val="apple-converted-space"/>
    <w:basedOn w:val="a0"/>
    <w:rsid w:val="00CD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125355">
      <w:bodyDiv w:val="1"/>
      <w:marLeft w:val="0"/>
      <w:marRight w:val="0"/>
      <w:marTop w:val="0"/>
      <w:marBottom w:val="0"/>
      <w:divBdr>
        <w:top w:val="none" w:sz="0" w:space="0" w:color="auto"/>
        <w:left w:val="none" w:sz="0" w:space="0" w:color="auto"/>
        <w:bottom w:val="none" w:sz="0" w:space="0" w:color="auto"/>
        <w:right w:val="none" w:sz="0" w:space="0" w:color="auto"/>
      </w:divBdr>
      <w:divsChild>
        <w:div w:id="1710765651">
          <w:marLeft w:val="0"/>
          <w:marRight w:val="0"/>
          <w:marTop w:val="0"/>
          <w:marBottom w:val="0"/>
          <w:divBdr>
            <w:top w:val="none" w:sz="0" w:space="0" w:color="auto"/>
            <w:left w:val="none" w:sz="0" w:space="0" w:color="auto"/>
            <w:bottom w:val="none" w:sz="0" w:space="0" w:color="auto"/>
            <w:right w:val="none" w:sz="0" w:space="0" w:color="auto"/>
          </w:divBdr>
          <w:divsChild>
            <w:div w:id="2068062586">
              <w:marLeft w:val="0"/>
              <w:marRight w:val="0"/>
              <w:marTop w:val="0"/>
              <w:marBottom w:val="360"/>
              <w:divBdr>
                <w:top w:val="none" w:sz="0" w:space="0" w:color="auto"/>
                <w:left w:val="none" w:sz="0" w:space="0" w:color="auto"/>
                <w:bottom w:val="none" w:sz="0" w:space="0" w:color="auto"/>
                <w:right w:val="none" w:sz="0" w:space="0" w:color="auto"/>
              </w:divBdr>
            </w:div>
            <w:div w:id="1366518250">
              <w:marLeft w:val="0"/>
              <w:marRight w:val="0"/>
              <w:marTop w:val="0"/>
              <w:marBottom w:val="360"/>
              <w:divBdr>
                <w:top w:val="none" w:sz="0" w:space="0" w:color="auto"/>
                <w:left w:val="none" w:sz="0" w:space="0" w:color="auto"/>
                <w:bottom w:val="none" w:sz="0" w:space="0" w:color="auto"/>
                <w:right w:val="none" w:sz="0" w:space="0" w:color="auto"/>
              </w:divBdr>
            </w:div>
            <w:div w:id="1489519307">
              <w:marLeft w:val="0"/>
              <w:marRight w:val="0"/>
              <w:marTop w:val="0"/>
              <w:marBottom w:val="360"/>
              <w:divBdr>
                <w:top w:val="none" w:sz="0" w:space="0" w:color="auto"/>
                <w:left w:val="none" w:sz="0" w:space="0" w:color="auto"/>
                <w:bottom w:val="none" w:sz="0" w:space="0" w:color="auto"/>
                <w:right w:val="none" w:sz="0" w:space="0" w:color="auto"/>
              </w:divBdr>
            </w:div>
            <w:div w:id="1898054110">
              <w:marLeft w:val="0"/>
              <w:marRight w:val="0"/>
              <w:marTop w:val="0"/>
              <w:marBottom w:val="360"/>
              <w:divBdr>
                <w:top w:val="none" w:sz="0" w:space="0" w:color="auto"/>
                <w:left w:val="none" w:sz="0" w:space="0" w:color="auto"/>
                <w:bottom w:val="none" w:sz="0" w:space="0" w:color="auto"/>
                <w:right w:val="none" w:sz="0" w:space="0" w:color="auto"/>
              </w:divBdr>
            </w:div>
            <w:div w:id="637880238">
              <w:marLeft w:val="0"/>
              <w:marRight w:val="0"/>
              <w:marTop w:val="0"/>
              <w:marBottom w:val="360"/>
              <w:divBdr>
                <w:top w:val="none" w:sz="0" w:space="0" w:color="auto"/>
                <w:left w:val="none" w:sz="0" w:space="0" w:color="auto"/>
                <w:bottom w:val="none" w:sz="0" w:space="0" w:color="auto"/>
                <w:right w:val="none" w:sz="0" w:space="0" w:color="auto"/>
              </w:divBdr>
            </w:div>
            <w:div w:id="115678380">
              <w:marLeft w:val="0"/>
              <w:marRight w:val="0"/>
              <w:marTop w:val="0"/>
              <w:marBottom w:val="360"/>
              <w:divBdr>
                <w:top w:val="none" w:sz="0" w:space="0" w:color="auto"/>
                <w:left w:val="none" w:sz="0" w:space="0" w:color="auto"/>
                <w:bottom w:val="none" w:sz="0" w:space="0" w:color="auto"/>
                <w:right w:val="none" w:sz="0" w:space="0" w:color="auto"/>
              </w:divBdr>
            </w:div>
            <w:div w:id="326784250">
              <w:marLeft w:val="0"/>
              <w:marRight w:val="0"/>
              <w:marTop w:val="0"/>
              <w:marBottom w:val="360"/>
              <w:divBdr>
                <w:top w:val="none" w:sz="0" w:space="0" w:color="auto"/>
                <w:left w:val="none" w:sz="0" w:space="0" w:color="auto"/>
                <w:bottom w:val="none" w:sz="0" w:space="0" w:color="auto"/>
                <w:right w:val="none" w:sz="0" w:space="0" w:color="auto"/>
              </w:divBdr>
            </w:div>
            <w:div w:id="380982655">
              <w:marLeft w:val="0"/>
              <w:marRight w:val="0"/>
              <w:marTop w:val="0"/>
              <w:marBottom w:val="360"/>
              <w:divBdr>
                <w:top w:val="none" w:sz="0" w:space="0" w:color="auto"/>
                <w:left w:val="none" w:sz="0" w:space="0" w:color="auto"/>
                <w:bottom w:val="none" w:sz="0" w:space="0" w:color="auto"/>
                <w:right w:val="none" w:sz="0" w:space="0" w:color="auto"/>
              </w:divBdr>
            </w:div>
            <w:div w:id="2110852641">
              <w:marLeft w:val="0"/>
              <w:marRight w:val="0"/>
              <w:marTop w:val="0"/>
              <w:marBottom w:val="360"/>
              <w:divBdr>
                <w:top w:val="none" w:sz="0" w:space="0" w:color="auto"/>
                <w:left w:val="none" w:sz="0" w:space="0" w:color="auto"/>
                <w:bottom w:val="none" w:sz="0" w:space="0" w:color="auto"/>
                <w:right w:val="none" w:sz="0" w:space="0" w:color="auto"/>
              </w:divBdr>
            </w:div>
            <w:div w:id="465509619">
              <w:marLeft w:val="0"/>
              <w:marRight w:val="0"/>
              <w:marTop w:val="0"/>
              <w:marBottom w:val="360"/>
              <w:divBdr>
                <w:top w:val="none" w:sz="0" w:space="0" w:color="auto"/>
                <w:left w:val="none" w:sz="0" w:space="0" w:color="auto"/>
                <w:bottom w:val="none" w:sz="0" w:space="0" w:color="auto"/>
                <w:right w:val="none" w:sz="0" w:space="0" w:color="auto"/>
              </w:divBdr>
            </w:div>
            <w:div w:id="453183763">
              <w:marLeft w:val="0"/>
              <w:marRight w:val="0"/>
              <w:marTop w:val="0"/>
              <w:marBottom w:val="360"/>
              <w:divBdr>
                <w:top w:val="none" w:sz="0" w:space="0" w:color="auto"/>
                <w:left w:val="none" w:sz="0" w:space="0" w:color="auto"/>
                <w:bottom w:val="none" w:sz="0" w:space="0" w:color="auto"/>
                <w:right w:val="none" w:sz="0" w:space="0" w:color="auto"/>
              </w:divBdr>
            </w:div>
            <w:div w:id="471286695">
              <w:marLeft w:val="0"/>
              <w:marRight w:val="0"/>
              <w:marTop w:val="0"/>
              <w:marBottom w:val="360"/>
              <w:divBdr>
                <w:top w:val="none" w:sz="0" w:space="0" w:color="auto"/>
                <w:left w:val="none" w:sz="0" w:space="0" w:color="auto"/>
                <w:bottom w:val="none" w:sz="0" w:space="0" w:color="auto"/>
                <w:right w:val="none" w:sz="0" w:space="0" w:color="auto"/>
              </w:divBdr>
            </w:div>
            <w:div w:id="58865048">
              <w:marLeft w:val="0"/>
              <w:marRight w:val="0"/>
              <w:marTop w:val="0"/>
              <w:marBottom w:val="360"/>
              <w:divBdr>
                <w:top w:val="none" w:sz="0" w:space="0" w:color="auto"/>
                <w:left w:val="none" w:sz="0" w:space="0" w:color="auto"/>
                <w:bottom w:val="none" w:sz="0" w:space="0" w:color="auto"/>
                <w:right w:val="none" w:sz="0" w:space="0" w:color="auto"/>
              </w:divBdr>
            </w:div>
            <w:div w:id="295455436">
              <w:marLeft w:val="0"/>
              <w:marRight w:val="0"/>
              <w:marTop w:val="0"/>
              <w:marBottom w:val="360"/>
              <w:divBdr>
                <w:top w:val="none" w:sz="0" w:space="0" w:color="auto"/>
                <w:left w:val="none" w:sz="0" w:space="0" w:color="auto"/>
                <w:bottom w:val="none" w:sz="0" w:space="0" w:color="auto"/>
                <w:right w:val="none" w:sz="0" w:space="0" w:color="auto"/>
              </w:divBdr>
            </w:div>
            <w:div w:id="611281718">
              <w:marLeft w:val="0"/>
              <w:marRight w:val="0"/>
              <w:marTop w:val="0"/>
              <w:marBottom w:val="360"/>
              <w:divBdr>
                <w:top w:val="none" w:sz="0" w:space="0" w:color="auto"/>
                <w:left w:val="none" w:sz="0" w:space="0" w:color="auto"/>
                <w:bottom w:val="none" w:sz="0" w:space="0" w:color="auto"/>
                <w:right w:val="none" w:sz="0" w:space="0" w:color="auto"/>
              </w:divBdr>
            </w:div>
            <w:div w:id="733940868">
              <w:marLeft w:val="0"/>
              <w:marRight w:val="0"/>
              <w:marTop w:val="0"/>
              <w:marBottom w:val="360"/>
              <w:divBdr>
                <w:top w:val="none" w:sz="0" w:space="0" w:color="auto"/>
                <w:left w:val="none" w:sz="0" w:space="0" w:color="auto"/>
                <w:bottom w:val="none" w:sz="0" w:space="0" w:color="auto"/>
                <w:right w:val="none" w:sz="0" w:space="0" w:color="auto"/>
              </w:divBdr>
            </w:div>
            <w:div w:id="619651892">
              <w:marLeft w:val="0"/>
              <w:marRight w:val="0"/>
              <w:marTop w:val="0"/>
              <w:marBottom w:val="360"/>
              <w:divBdr>
                <w:top w:val="none" w:sz="0" w:space="0" w:color="auto"/>
                <w:left w:val="none" w:sz="0" w:space="0" w:color="auto"/>
                <w:bottom w:val="none" w:sz="0" w:space="0" w:color="auto"/>
                <w:right w:val="none" w:sz="0" w:space="0" w:color="auto"/>
              </w:divBdr>
            </w:div>
            <w:div w:id="608582428">
              <w:marLeft w:val="0"/>
              <w:marRight w:val="0"/>
              <w:marTop w:val="0"/>
              <w:marBottom w:val="360"/>
              <w:divBdr>
                <w:top w:val="none" w:sz="0" w:space="0" w:color="auto"/>
                <w:left w:val="none" w:sz="0" w:space="0" w:color="auto"/>
                <w:bottom w:val="none" w:sz="0" w:space="0" w:color="auto"/>
                <w:right w:val="none" w:sz="0" w:space="0" w:color="auto"/>
              </w:divBdr>
            </w:div>
            <w:div w:id="937326027">
              <w:marLeft w:val="0"/>
              <w:marRight w:val="0"/>
              <w:marTop w:val="0"/>
              <w:marBottom w:val="360"/>
              <w:divBdr>
                <w:top w:val="none" w:sz="0" w:space="0" w:color="auto"/>
                <w:left w:val="none" w:sz="0" w:space="0" w:color="auto"/>
                <w:bottom w:val="none" w:sz="0" w:space="0" w:color="auto"/>
                <w:right w:val="none" w:sz="0" w:space="0" w:color="auto"/>
              </w:divBdr>
            </w:div>
            <w:div w:id="294062509">
              <w:marLeft w:val="0"/>
              <w:marRight w:val="0"/>
              <w:marTop w:val="0"/>
              <w:marBottom w:val="360"/>
              <w:divBdr>
                <w:top w:val="none" w:sz="0" w:space="0" w:color="auto"/>
                <w:left w:val="none" w:sz="0" w:space="0" w:color="auto"/>
                <w:bottom w:val="none" w:sz="0" w:space="0" w:color="auto"/>
                <w:right w:val="none" w:sz="0" w:space="0" w:color="auto"/>
              </w:divBdr>
            </w:div>
            <w:div w:id="12823461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2482732">
      <w:bodyDiv w:val="1"/>
      <w:marLeft w:val="0"/>
      <w:marRight w:val="0"/>
      <w:marTop w:val="0"/>
      <w:marBottom w:val="0"/>
      <w:divBdr>
        <w:top w:val="none" w:sz="0" w:space="0" w:color="auto"/>
        <w:left w:val="none" w:sz="0" w:space="0" w:color="auto"/>
        <w:bottom w:val="none" w:sz="0" w:space="0" w:color="auto"/>
        <w:right w:val="none" w:sz="0" w:space="0" w:color="auto"/>
      </w:divBdr>
      <w:divsChild>
        <w:div w:id="86125076">
          <w:marLeft w:val="0"/>
          <w:marRight w:val="0"/>
          <w:marTop w:val="0"/>
          <w:marBottom w:val="0"/>
          <w:divBdr>
            <w:top w:val="none" w:sz="0" w:space="0" w:color="auto"/>
            <w:left w:val="none" w:sz="0" w:space="0" w:color="auto"/>
            <w:bottom w:val="none" w:sz="0" w:space="0" w:color="auto"/>
            <w:right w:val="none" w:sz="0" w:space="0" w:color="auto"/>
          </w:divBdr>
        </w:div>
      </w:divsChild>
    </w:div>
    <w:div w:id="1891653036">
      <w:bodyDiv w:val="1"/>
      <w:marLeft w:val="0"/>
      <w:marRight w:val="0"/>
      <w:marTop w:val="0"/>
      <w:marBottom w:val="0"/>
      <w:divBdr>
        <w:top w:val="none" w:sz="0" w:space="0" w:color="auto"/>
        <w:left w:val="none" w:sz="0" w:space="0" w:color="auto"/>
        <w:bottom w:val="none" w:sz="0" w:space="0" w:color="auto"/>
        <w:right w:val="none" w:sz="0" w:space="0" w:color="auto"/>
      </w:divBdr>
      <w:divsChild>
        <w:div w:id="1670644616">
          <w:marLeft w:val="0"/>
          <w:marRight w:val="0"/>
          <w:marTop w:val="0"/>
          <w:marBottom w:val="0"/>
          <w:divBdr>
            <w:top w:val="none" w:sz="0" w:space="0" w:color="auto"/>
            <w:left w:val="none" w:sz="0" w:space="0" w:color="auto"/>
            <w:bottom w:val="none" w:sz="0" w:space="0" w:color="auto"/>
            <w:right w:val="none" w:sz="0" w:space="0" w:color="auto"/>
          </w:divBdr>
          <w:divsChild>
            <w:div w:id="532578292">
              <w:marLeft w:val="0"/>
              <w:marRight w:val="0"/>
              <w:marTop w:val="0"/>
              <w:marBottom w:val="0"/>
              <w:divBdr>
                <w:top w:val="none" w:sz="0" w:space="0" w:color="auto"/>
                <w:left w:val="none" w:sz="0" w:space="0" w:color="auto"/>
                <w:bottom w:val="none" w:sz="0" w:space="0" w:color="auto"/>
                <w:right w:val="none" w:sz="0" w:space="0" w:color="auto"/>
              </w:divBdr>
            </w:div>
            <w:div w:id="160893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53719">
      <w:bodyDiv w:val="1"/>
      <w:marLeft w:val="0"/>
      <w:marRight w:val="0"/>
      <w:marTop w:val="0"/>
      <w:marBottom w:val="0"/>
      <w:divBdr>
        <w:top w:val="none" w:sz="0" w:space="0" w:color="auto"/>
        <w:left w:val="none" w:sz="0" w:space="0" w:color="auto"/>
        <w:bottom w:val="none" w:sz="0" w:space="0" w:color="auto"/>
        <w:right w:val="none" w:sz="0" w:space="0" w:color="auto"/>
      </w:divBdr>
      <w:divsChild>
        <w:div w:id="232202002">
          <w:marLeft w:val="0"/>
          <w:marRight w:val="0"/>
          <w:marTop w:val="0"/>
          <w:marBottom w:val="0"/>
          <w:divBdr>
            <w:top w:val="none" w:sz="0" w:space="0" w:color="auto"/>
            <w:left w:val="none" w:sz="0" w:space="0" w:color="auto"/>
            <w:bottom w:val="none" w:sz="0" w:space="0" w:color="auto"/>
            <w:right w:val="none" w:sz="0" w:space="0" w:color="auto"/>
          </w:divBdr>
          <w:divsChild>
            <w:div w:id="1274023480">
              <w:marLeft w:val="0"/>
              <w:marRight w:val="0"/>
              <w:marTop w:val="0"/>
              <w:marBottom w:val="0"/>
              <w:divBdr>
                <w:top w:val="none" w:sz="0" w:space="0" w:color="auto"/>
                <w:left w:val="none" w:sz="0" w:space="0" w:color="auto"/>
                <w:bottom w:val="none" w:sz="0" w:space="0" w:color="auto"/>
                <w:right w:val="none" w:sz="0" w:space="0" w:color="auto"/>
              </w:divBdr>
            </w:div>
            <w:div w:id="12604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3597</Words>
  <Characters>20503</Characters>
  <Application>Microsoft Office Word</Application>
  <DocSecurity>0</DocSecurity>
  <Lines>170</Lines>
  <Paragraphs>48</Paragraphs>
  <ScaleCrop>false</ScaleCrop>
  <Company>*</Company>
  <LinksUpToDate>false</LinksUpToDate>
  <CharactersWithSpaces>24052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2013-07-31T16:16:00Z</dcterms:created>
  <dcterms:modified xsi:type="dcterms:W3CDTF">2014-10-29T05:33:00Z</dcterms:modified>
</cp:coreProperties>
</file>