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604" w:rsidRDefault="00DD2D25" w:rsidP="00E406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70686935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АДМИНИСТРАЦИЯ ПОЧИНКОВСКОГО МУНИЦИПАЛЬНОГО ОКРУГА НИЖЕГОРОДСКОЙ ОБЛАСТИ</w:t>
      </w:r>
    </w:p>
    <w:p w:rsidR="00DD2D25" w:rsidRDefault="00DD2D25" w:rsidP="00E406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D2D25" w:rsidRDefault="00F049D4" w:rsidP="00E406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</w:t>
      </w:r>
      <w:r w:rsidR="00DD2D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униципальное бюджетное дошкольное образовательное учреждение </w:t>
      </w:r>
    </w:p>
    <w:p w:rsidR="00DD2D25" w:rsidRDefault="00DD2D25" w:rsidP="00E406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Починковский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детский сад № </w:t>
      </w:r>
      <w:r w:rsidR="0007687F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</w:p>
    <w:p w:rsidR="00DD2D25" w:rsidRDefault="00DD2D25" w:rsidP="00E406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D2D25" w:rsidRPr="00E40604" w:rsidRDefault="00DD2D25" w:rsidP="00E406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(МБ ДОУ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Починковский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детский сад № </w:t>
      </w:r>
      <w:r w:rsidR="0007687F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</w:t>
      </w:r>
    </w:p>
    <w:p w:rsidR="00E40604" w:rsidRPr="00E40604" w:rsidRDefault="00E40604" w:rsidP="00E406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6B51" w:rsidRPr="00346B51" w:rsidRDefault="00346B51" w:rsidP="00346B5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46B5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ПРИКАЗ</w:t>
      </w:r>
    </w:p>
    <w:p w:rsidR="00346B51" w:rsidRPr="00346B51" w:rsidRDefault="00346B51" w:rsidP="00346B51">
      <w:pPr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46B51" w:rsidRPr="00E40604" w:rsidRDefault="00B9338B" w:rsidP="00346B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25</w:t>
      </w:r>
      <w:r w:rsidR="00FC3F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ноября 2022 г.</w:t>
      </w:r>
      <w:r w:rsidR="00346B51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346B51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346B51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346B51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346B51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346B51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346B51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346B51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346B51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346B51" w:rsidRPr="00E406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119/1-ОД</w:t>
      </w:r>
    </w:p>
    <w:p w:rsidR="00346B51" w:rsidRPr="00346B51" w:rsidRDefault="00346B51" w:rsidP="00346B51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86C" w:rsidRPr="00D5286C" w:rsidRDefault="00D5286C" w:rsidP="00D5286C">
      <w:pPr>
        <w:spacing w:after="0" w:line="240" w:lineRule="auto"/>
        <w:ind w:right="53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2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внутренних документов по организации работы</w:t>
      </w:r>
      <w:r w:rsidRPr="00D52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с персональными данными</w:t>
      </w:r>
    </w:p>
    <w:bookmarkEnd w:id="0"/>
    <w:p w:rsidR="001D75EC" w:rsidRPr="00E40604" w:rsidRDefault="001D75EC" w:rsidP="001D75E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A3257" w:rsidRPr="00DA3257" w:rsidRDefault="00D5286C" w:rsidP="00DA3257">
      <w:pPr>
        <w:tabs>
          <w:tab w:val="left" w:pos="16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257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соответствии с частью 1 статьи 18.1 Федерального закона от 27 июля 2006 г.</w:t>
      </w:r>
      <w:r w:rsidRPr="00DA3257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№ 152-ФЗ «О персональных данных», статьей 87 Трудового кодекса Российской Федерации</w:t>
      </w:r>
      <w:r w:rsidR="00DA3257" w:rsidRPr="00DA32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gramStart"/>
      <w:r w:rsidR="00DA3257" w:rsidRPr="00DA325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DA3257" w:rsidRPr="00DA3257">
        <w:rPr>
          <w:rFonts w:ascii="Times New Roman" w:hAnsi="Times New Roman" w:cs="Times New Roman"/>
          <w:sz w:val="24"/>
          <w:szCs w:val="24"/>
        </w:rPr>
        <w:t xml:space="preserve"> р и к а з ы в а ю:</w:t>
      </w:r>
    </w:p>
    <w:p w:rsidR="00D5286C" w:rsidRPr="00DA3257" w:rsidRDefault="00D5286C" w:rsidP="00DA3257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DA3257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ПРИКАЗЫВАЮ:</w:t>
      </w:r>
    </w:p>
    <w:p w:rsidR="00D5286C" w:rsidRPr="00DA3257" w:rsidRDefault="00D5286C" w:rsidP="00DA3257">
      <w:pPr>
        <w:numPr>
          <w:ilvl w:val="0"/>
          <w:numId w:val="11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3257">
        <w:rPr>
          <w:rFonts w:ascii="Times New Roman" w:eastAsia="Times New Roman" w:hAnsi="Times New Roman" w:cs="Times New Roman"/>
          <w:sz w:val="24"/>
          <w:szCs w:val="24"/>
          <w:lang w:eastAsia="ar-SA"/>
        </w:rPr>
        <w:t>Утвердить прилагаемые:</w:t>
      </w:r>
    </w:p>
    <w:p w:rsidR="00D5286C" w:rsidRPr="00DA3257" w:rsidRDefault="00D5286C" w:rsidP="00DA3257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3257">
        <w:rPr>
          <w:rFonts w:ascii="Times New Roman" w:eastAsia="Times New Roman" w:hAnsi="Times New Roman" w:cs="Times New Roman"/>
          <w:sz w:val="24"/>
          <w:szCs w:val="24"/>
          <w:lang w:eastAsia="ar-SA"/>
        </w:rPr>
        <w:t>Положение об организации работы с персональными данными (приложение 1);</w:t>
      </w:r>
    </w:p>
    <w:p w:rsidR="00D5286C" w:rsidRPr="00DA3257" w:rsidRDefault="00D5286C" w:rsidP="00DA3257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32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Рабочую инструкцию </w:t>
      </w:r>
      <w:proofErr w:type="gramStart"/>
      <w:r w:rsidRPr="00DA3257">
        <w:rPr>
          <w:rFonts w:ascii="Times New Roman" w:eastAsia="Times New Roman" w:hAnsi="Times New Roman" w:cs="Times New Roman"/>
          <w:sz w:val="24"/>
          <w:szCs w:val="24"/>
          <w:lang w:eastAsia="ar-SA"/>
        </w:rPr>
        <w:t>ответственного</w:t>
      </w:r>
      <w:proofErr w:type="gramEnd"/>
      <w:r w:rsidRPr="00DA32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 организацию обработки персональных данных (приложение 2);</w:t>
      </w:r>
    </w:p>
    <w:p w:rsidR="00D5286C" w:rsidRPr="00DA3257" w:rsidRDefault="00D5286C" w:rsidP="00DA3257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3257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Перечень должностей работников учреждения, замещение которых предусматривает осуществление обработки персональных данных либо осуществление доступа к персональным данным (приложение 3);</w:t>
      </w:r>
    </w:p>
    <w:p w:rsidR="00BB0B6E" w:rsidRPr="00DA3257" w:rsidRDefault="00D5286C" w:rsidP="00DA3257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3257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Форму согласия на обработку персональных данных работника учреждения, иных субъектов персональных данных (приложение 4);</w:t>
      </w:r>
    </w:p>
    <w:p w:rsidR="00BB0B6E" w:rsidRPr="00DA3257" w:rsidRDefault="00D5286C" w:rsidP="00DA3257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32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Форму разъяснения субъекту персональных данных юридических последствий отказа предоставить свои персональные данные (приложение </w:t>
      </w:r>
      <w:r w:rsidR="00F015B0" w:rsidRPr="00DA3257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DA3257">
        <w:rPr>
          <w:rFonts w:ascii="Times New Roman" w:eastAsia="Times New Roman" w:hAnsi="Times New Roman" w:cs="Times New Roman"/>
          <w:sz w:val="24"/>
          <w:szCs w:val="24"/>
          <w:lang w:eastAsia="ar-SA"/>
        </w:rPr>
        <w:t>);</w:t>
      </w:r>
    </w:p>
    <w:p w:rsidR="00BB0B6E" w:rsidRPr="00DA3257" w:rsidRDefault="00D5286C" w:rsidP="00DA3257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32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Перечень мест хранения материальных носителей персональных данных (приложение </w:t>
      </w:r>
      <w:r w:rsidR="00685FF3" w:rsidRPr="00DA3257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DA3257">
        <w:rPr>
          <w:rFonts w:ascii="Times New Roman" w:eastAsia="Times New Roman" w:hAnsi="Times New Roman" w:cs="Times New Roman"/>
          <w:sz w:val="24"/>
          <w:szCs w:val="24"/>
          <w:lang w:eastAsia="ar-SA"/>
        </w:rPr>
        <w:t>);</w:t>
      </w:r>
    </w:p>
    <w:p w:rsidR="00BB0B6E" w:rsidRPr="00DA3257" w:rsidRDefault="00D5286C" w:rsidP="00DA3257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3257"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Правила рассмотрения запросов субъектов персональных данных или их представителей (приложение 7);</w:t>
      </w:r>
    </w:p>
    <w:p w:rsidR="00BB0B6E" w:rsidRPr="00DA3257" w:rsidRDefault="00D5286C" w:rsidP="00DA3257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3257">
        <w:rPr>
          <w:rFonts w:ascii="Times New Roman" w:eastAsia="Times New Roman" w:hAnsi="Times New Roman" w:cs="Times New Roman"/>
          <w:sz w:val="24"/>
          <w:szCs w:val="24"/>
          <w:lang w:eastAsia="ar-SA"/>
        </w:rPr>
        <w:t>Журнал учета запросов (обращений) субъектов персональных данных или их представителей (приложение 8);</w:t>
      </w:r>
    </w:p>
    <w:p w:rsidR="00D5286C" w:rsidRPr="00DA3257" w:rsidRDefault="00D5286C" w:rsidP="00DA3257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3257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Перечень информационных систем персональных данных учреждения (приложение 9);</w:t>
      </w:r>
    </w:p>
    <w:p w:rsidR="00D5286C" w:rsidRPr="00DA3257" w:rsidRDefault="00D5286C" w:rsidP="00DA3257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3257"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Правила осуществления внутреннего контроля соответствия обработки персональных данных требованиям к защите персональных данных, политике оператора в отношении обработки персональных данных (приложение 10).</w:t>
      </w:r>
    </w:p>
    <w:p w:rsidR="00D5286C" w:rsidRPr="00DA3257" w:rsidRDefault="00274AED" w:rsidP="00DA3257">
      <w:pPr>
        <w:numPr>
          <w:ilvl w:val="0"/>
          <w:numId w:val="11"/>
        </w:numPr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3257">
        <w:rPr>
          <w:rFonts w:ascii="Times New Roman" w:eastAsia="Times New Roman" w:hAnsi="Times New Roman" w:cs="Times New Roman"/>
          <w:sz w:val="24"/>
          <w:szCs w:val="24"/>
          <w:lang w:eastAsia="ar-SA"/>
        </w:rPr>
        <w:t>Ответственность</w:t>
      </w:r>
      <w:r w:rsidR="00D5286C" w:rsidRPr="00DA32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 организацию обработки персональных данных </w:t>
      </w:r>
      <w:r w:rsidRPr="00DA3257">
        <w:rPr>
          <w:rFonts w:ascii="Times New Roman" w:eastAsia="Times New Roman" w:hAnsi="Times New Roman" w:cs="Times New Roman"/>
          <w:sz w:val="24"/>
          <w:szCs w:val="24"/>
          <w:lang w:eastAsia="ar-SA"/>
        </w:rPr>
        <w:t>оставляю за собой</w:t>
      </w:r>
      <w:r w:rsidR="00D5286C" w:rsidRPr="00DA325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D847E3" w:rsidRPr="00DA3257" w:rsidRDefault="00D5286C" w:rsidP="00DA3257">
      <w:pPr>
        <w:numPr>
          <w:ilvl w:val="0"/>
          <w:numId w:val="11"/>
        </w:numPr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DA3257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Разместить</w:t>
      </w:r>
      <w:proofErr w:type="gramEnd"/>
      <w:r w:rsidRPr="00DA32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настоящий приказ на официальном сайте учреждения в разделе </w:t>
      </w:r>
      <w:r w:rsidR="00274AED" w:rsidRPr="00DA3257">
        <w:rPr>
          <w:rFonts w:ascii="Times New Roman" w:eastAsia="Times New Roman" w:hAnsi="Times New Roman" w:cs="Times New Roman"/>
          <w:sz w:val="24"/>
          <w:szCs w:val="24"/>
          <w:lang w:eastAsia="ar-SA"/>
        </w:rPr>
        <w:t>«Обработка персональных данных»</w:t>
      </w:r>
      <w:r w:rsidR="00B9338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bookmarkStart w:id="1" w:name="_GoBack"/>
      <w:bookmarkEnd w:id="1"/>
      <w:r w:rsidRPr="00DA3257">
        <w:rPr>
          <w:rFonts w:ascii="Times New Roman" w:eastAsia="Times New Roman" w:hAnsi="Times New Roman" w:cs="Times New Roman"/>
          <w:sz w:val="24"/>
          <w:szCs w:val="24"/>
          <w:lang w:eastAsia="ar-SA"/>
        </w:rPr>
        <w:t>в течение десяти рабочих дней со дня издания настоящего приказа.</w:t>
      </w:r>
    </w:p>
    <w:p w:rsidR="00D5286C" w:rsidRPr="00DA3257" w:rsidRDefault="00D5286C" w:rsidP="00DA3257">
      <w:pPr>
        <w:numPr>
          <w:ilvl w:val="0"/>
          <w:numId w:val="11"/>
        </w:numPr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32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Признать утратившим силу Положение о персональных данных, утвержденное </w:t>
      </w:r>
      <w:r w:rsidR="0007687F" w:rsidRPr="00DA3257">
        <w:rPr>
          <w:rFonts w:ascii="Times New Roman" w:eastAsia="Times New Roman" w:hAnsi="Times New Roman" w:cs="Times New Roman"/>
          <w:sz w:val="24"/>
          <w:szCs w:val="24"/>
          <w:lang w:eastAsia="ar-SA"/>
        </w:rPr>
        <w:t>27.05.2011 № 69-од</w:t>
      </w:r>
      <w:r w:rsidRPr="00DA325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D5286C" w:rsidRPr="00DA3257" w:rsidRDefault="00D5286C" w:rsidP="00DA3257">
      <w:pPr>
        <w:numPr>
          <w:ilvl w:val="0"/>
          <w:numId w:val="11"/>
        </w:numPr>
        <w:suppressAutoHyphens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DA3257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 за</w:t>
      </w:r>
      <w:proofErr w:type="gramEnd"/>
      <w:r w:rsidRPr="00DA32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исполнением настоящего приказа оставляю за собой.</w:t>
      </w:r>
    </w:p>
    <w:p w:rsidR="00E40604" w:rsidRPr="00DA3257" w:rsidRDefault="00E40604" w:rsidP="00DA32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F7234" w:rsidRPr="00DA3257" w:rsidRDefault="008F7234" w:rsidP="00DA32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a4"/>
        <w:tblW w:w="9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4"/>
        <w:gridCol w:w="2182"/>
        <w:gridCol w:w="3270"/>
      </w:tblGrid>
      <w:tr w:rsidR="008F7234" w:rsidRPr="00DA3257" w:rsidTr="008F7234">
        <w:trPr>
          <w:trHeight w:val="347"/>
        </w:trPr>
        <w:tc>
          <w:tcPr>
            <w:tcW w:w="4364" w:type="dxa"/>
          </w:tcPr>
          <w:p w:rsidR="008F7234" w:rsidRPr="00DA3257" w:rsidRDefault="008F7234" w:rsidP="00DA325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32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182" w:type="dxa"/>
          </w:tcPr>
          <w:p w:rsidR="008F7234" w:rsidRPr="00DA3257" w:rsidRDefault="008F7234" w:rsidP="00DA3257">
            <w:pPr>
              <w:autoSpaceDE w:val="0"/>
              <w:autoSpaceDN w:val="0"/>
              <w:adjustRightInd w:val="0"/>
              <w:outlineLvl w:val="0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</w:tcPr>
          <w:p w:rsidR="008F7234" w:rsidRPr="00DA3257" w:rsidRDefault="0007687F" w:rsidP="00DA3257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32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r w:rsidR="008F7234" w:rsidRPr="00DA32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.П. </w:t>
            </w:r>
            <w:proofErr w:type="spellStart"/>
            <w:r w:rsidRPr="00DA32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Илюшечкина</w:t>
            </w:r>
            <w:proofErr w:type="spellEnd"/>
          </w:p>
        </w:tc>
      </w:tr>
    </w:tbl>
    <w:p w:rsidR="00B51CB3" w:rsidRDefault="00B51CB3" w:rsidP="00D847E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B51CB3" w:rsidSect="00274AE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5EE" w:rsidRDefault="00C455EE" w:rsidP="00D5286C">
      <w:pPr>
        <w:spacing w:after="0" w:line="240" w:lineRule="auto"/>
      </w:pPr>
      <w:r>
        <w:separator/>
      </w:r>
    </w:p>
  </w:endnote>
  <w:endnote w:type="continuationSeparator" w:id="0">
    <w:p w:rsidR="00C455EE" w:rsidRDefault="00C455EE" w:rsidP="00D52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5EE" w:rsidRDefault="00C455EE" w:rsidP="00D5286C">
      <w:pPr>
        <w:spacing w:after="0" w:line="240" w:lineRule="auto"/>
      </w:pPr>
      <w:r>
        <w:separator/>
      </w:r>
    </w:p>
  </w:footnote>
  <w:footnote w:type="continuationSeparator" w:id="0">
    <w:p w:rsidR="00C455EE" w:rsidRDefault="00C455EE" w:rsidP="00D528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D1930"/>
    <w:multiLevelType w:val="hybridMultilevel"/>
    <w:tmpl w:val="E9424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8B76AA"/>
    <w:multiLevelType w:val="multilevel"/>
    <w:tmpl w:val="B16CEB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6886C2D"/>
    <w:multiLevelType w:val="multilevel"/>
    <w:tmpl w:val="99D4CC8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3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62007499"/>
    <w:multiLevelType w:val="hybridMultilevel"/>
    <w:tmpl w:val="45B45BFC"/>
    <w:lvl w:ilvl="0" w:tplc="BB94BB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48C0C24"/>
    <w:multiLevelType w:val="hybridMultilevel"/>
    <w:tmpl w:val="CB8EB230"/>
    <w:lvl w:ilvl="0" w:tplc="602C15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093E3E"/>
    <w:multiLevelType w:val="hybridMultilevel"/>
    <w:tmpl w:val="2040B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4C630B"/>
    <w:multiLevelType w:val="hybridMultilevel"/>
    <w:tmpl w:val="ADCE5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A467C7"/>
    <w:multiLevelType w:val="multilevel"/>
    <w:tmpl w:val="223243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9">
    <w:nsid w:val="756D16E5"/>
    <w:multiLevelType w:val="hybridMultilevel"/>
    <w:tmpl w:val="45B45BFC"/>
    <w:lvl w:ilvl="0" w:tplc="BB94BB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6817197"/>
    <w:multiLevelType w:val="hybridMultilevel"/>
    <w:tmpl w:val="45B45BFC"/>
    <w:lvl w:ilvl="0" w:tplc="BB94BB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0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4CD9"/>
    <w:rsid w:val="0007687F"/>
    <w:rsid w:val="001446FC"/>
    <w:rsid w:val="001D75EC"/>
    <w:rsid w:val="00202DA4"/>
    <w:rsid w:val="00211CD8"/>
    <w:rsid w:val="002278D9"/>
    <w:rsid w:val="00274AED"/>
    <w:rsid w:val="00334CD9"/>
    <w:rsid w:val="00346B51"/>
    <w:rsid w:val="0038601B"/>
    <w:rsid w:val="003A52DD"/>
    <w:rsid w:val="00426201"/>
    <w:rsid w:val="004366F0"/>
    <w:rsid w:val="004C65F5"/>
    <w:rsid w:val="0056387D"/>
    <w:rsid w:val="00625D14"/>
    <w:rsid w:val="00645770"/>
    <w:rsid w:val="00657666"/>
    <w:rsid w:val="006701ED"/>
    <w:rsid w:val="00685FF3"/>
    <w:rsid w:val="006A260A"/>
    <w:rsid w:val="008F7234"/>
    <w:rsid w:val="0095366C"/>
    <w:rsid w:val="009A2251"/>
    <w:rsid w:val="009A7203"/>
    <w:rsid w:val="00AA2CD1"/>
    <w:rsid w:val="00AC2BFF"/>
    <w:rsid w:val="00B30973"/>
    <w:rsid w:val="00B37F55"/>
    <w:rsid w:val="00B51CB3"/>
    <w:rsid w:val="00B9338B"/>
    <w:rsid w:val="00BB0B6E"/>
    <w:rsid w:val="00C455EE"/>
    <w:rsid w:val="00C82943"/>
    <w:rsid w:val="00CB1ED2"/>
    <w:rsid w:val="00D348BD"/>
    <w:rsid w:val="00D5286C"/>
    <w:rsid w:val="00D847E3"/>
    <w:rsid w:val="00DA3257"/>
    <w:rsid w:val="00DD2D25"/>
    <w:rsid w:val="00E40604"/>
    <w:rsid w:val="00E954F0"/>
    <w:rsid w:val="00F015B0"/>
    <w:rsid w:val="00F049D4"/>
    <w:rsid w:val="00F832F1"/>
    <w:rsid w:val="00FC3F03"/>
    <w:rsid w:val="00FF36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666"/>
    <w:pPr>
      <w:ind w:left="720"/>
      <w:contextualSpacing/>
    </w:pPr>
  </w:style>
  <w:style w:type="table" w:styleId="a4">
    <w:name w:val="Table Grid"/>
    <w:basedOn w:val="a1"/>
    <w:uiPriority w:val="39"/>
    <w:rsid w:val="008F72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51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1CB3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D5286C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D5286C"/>
    <w:rPr>
      <w:sz w:val="20"/>
      <w:szCs w:val="20"/>
    </w:rPr>
  </w:style>
  <w:style w:type="character" w:styleId="a9">
    <w:name w:val="footnote reference"/>
    <w:uiPriority w:val="99"/>
    <w:unhideWhenUsed/>
    <w:rsid w:val="00D5286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3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PC</cp:lastModifiedBy>
  <cp:revision>15</cp:revision>
  <cp:lastPrinted>2022-04-02T14:14:00Z</cp:lastPrinted>
  <dcterms:created xsi:type="dcterms:W3CDTF">2021-02-07T15:01:00Z</dcterms:created>
  <dcterms:modified xsi:type="dcterms:W3CDTF">2024-08-30T10:56:00Z</dcterms:modified>
</cp:coreProperties>
</file>