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04" w:rsidRDefault="009C1004"/>
    <w:p w:rsidR="009C1004" w:rsidRPr="009C1004" w:rsidRDefault="009C1004" w:rsidP="009C1004"/>
    <w:p w:rsidR="009C1004" w:rsidRPr="009C1004" w:rsidRDefault="009C1004" w:rsidP="009C1004"/>
    <w:p w:rsidR="009C1004" w:rsidRPr="009C1004" w:rsidRDefault="009C1004" w:rsidP="009C1004"/>
    <w:p w:rsidR="009C1004" w:rsidRDefault="009C1004" w:rsidP="009C1004">
      <w:pPr>
        <w:shd w:val="clear" w:color="auto" w:fill="FFFFFF"/>
        <w:jc w:val="both"/>
        <w:rPr>
          <w:rFonts w:ascii="Arial" w:hAnsi="Arial" w:cs="Arial"/>
          <w:sz w:val="21"/>
          <w:szCs w:val="21"/>
        </w:rPr>
      </w:pPr>
    </w:p>
    <w:p w:rsidR="009C1004" w:rsidRPr="009C1004" w:rsidRDefault="009C1004" w:rsidP="009C1004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C1004">
        <w:rPr>
          <w:rFonts w:ascii="Times New Roman" w:hAnsi="Times New Roman" w:cs="Times New Roman"/>
          <w:b/>
          <w:sz w:val="26"/>
          <w:szCs w:val="26"/>
        </w:rPr>
        <w:t>Партнерство семьи и ДОУ.</w:t>
      </w:r>
    </w:p>
    <w:p w:rsidR="009C1004" w:rsidRDefault="009C1004" w:rsidP="009C1004">
      <w:pPr>
        <w:pStyle w:val="a3"/>
        <w:shd w:val="clear" w:color="auto" w:fill="FFFFFF"/>
        <w:ind w:left="426"/>
        <w:jc w:val="right"/>
        <w:rPr>
          <w:color w:val="000000" w:themeColor="text1"/>
          <w:sz w:val="26"/>
          <w:szCs w:val="26"/>
        </w:rPr>
      </w:pPr>
      <w:r w:rsidRPr="006A0CB8">
        <w:rPr>
          <w:color w:val="000000" w:themeColor="text1"/>
          <w:sz w:val="26"/>
          <w:szCs w:val="26"/>
        </w:rPr>
        <w:t xml:space="preserve">Выступление </w:t>
      </w:r>
    </w:p>
    <w:p w:rsidR="009C1004" w:rsidRDefault="009C1004" w:rsidP="009C1004">
      <w:pPr>
        <w:pStyle w:val="a3"/>
        <w:shd w:val="clear" w:color="auto" w:fill="FFFFFF"/>
        <w:ind w:left="426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подготовила воспитатель</w:t>
      </w:r>
    </w:p>
    <w:p w:rsidR="009C1004" w:rsidRDefault="009C1004" w:rsidP="00FA7F22">
      <w:pPr>
        <w:pStyle w:val="a3"/>
        <w:shd w:val="clear" w:color="auto" w:fill="FFFFFF"/>
        <w:ind w:left="426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proofErr w:type="spellStart"/>
      <w:r w:rsidR="00FA7F22">
        <w:rPr>
          <w:color w:val="000000" w:themeColor="text1"/>
          <w:sz w:val="26"/>
          <w:szCs w:val="26"/>
        </w:rPr>
        <w:t>Курепятова</w:t>
      </w:r>
      <w:proofErr w:type="spellEnd"/>
      <w:r w:rsidR="00FA7F22">
        <w:rPr>
          <w:color w:val="000000" w:themeColor="text1"/>
          <w:sz w:val="26"/>
          <w:szCs w:val="26"/>
        </w:rPr>
        <w:t xml:space="preserve"> О.А</w:t>
      </w:r>
      <w:r w:rsidRPr="006A0CB8">
        <w:rPr>
          <w:color w:val="000000" w:themeColor="text1"/>
          <w:sz w:val="26"/>
          <w:szCs w:val="26"/>
        </w:rPr>
        <w:t>.</w:t>
      </w:r>
    </w:p>
    <w:p w:rsidR="009C1004" w:rsidRDefault="009C1004" w:rsidP="009C1004">
      <w:pPr>
        <w:tabs>
          <w:tab w:val="left" w:pos="2175"/>
        </w:tabs>
      </w:pP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Pr="009C1004">
        <w:rPr>
          <w:rFonts w:ascii="Times New Roman" w:hAnsi="Times New Roman"/>
          <w:sz w:val="26"/>
          <w:szCs w:val="26"/>
        </w:rPr>
        <w:t xml:space="preserve">Федеральный государственный образовательный стандарт дошкольного образования предполагает, что «для успешной реализации Программы должны быть обеспечены </w:t>
      </w:r>
      <w:proofErr w:type="spellStart"/>
      <w:r w:rsidRPr="009C1004">
        <w:rPr>
          <w:rFonts w:ascii="Times New Roman" w:hAnsi="Times New Roman"/>
          <w:sz w:val="26"/>
          <w:szCs w:val="26"/>
        </w:rPr>
        <w:t>психолого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– педагогические условия. И одно из них – поддержка родителей (законных представителей) в воспитании детей, охране и укреплении их здоровья, вовлечение семей непосредственно в образовательный процесс».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9C1004">
        <w:rPr>
          <w:rFonts w:ascii="Times New Roman" w:hAnsi="Times New Roman"/>
          <w:sz w:val="26"/>
          <w:szCs w:val="26"/>
        </w:rPr>
        <w:t xml:space="preserve">Семья и детский сад составляют для ребенка в дошкольный период основную </w:t>
      </w:r>
      <w:proofErr w:type="spellStart"/>
      <w:r w:rsidRPr="009C1004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– образовательную микросферу – образовательное пространство.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       Признание приоритета семейного воспитания требует новых отношений между семьей и дошкольной организацией. Только эффективно организованное сотрудничество может дать импульс к построению взаимодействия с семьей на качественно новой основе, предполагающей не просто совместное участие в воспитании ребенка, но и осознание общих целей, доверительное отношение и стремление к взаимопониманию.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       Задачи в сфере взаимодействия семьи и детского сада:</w:t>
      </w:r>
    </w:p>
    <w:p w:rsidR="009C1004" w:rsidRPr="009C1004" w:rsidRDefault="009C1004" w:rsidP="009C1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3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9C1004">
        <w:rPr>
          <w:rFonts w:ascii="Times New Roman" w:hAnsi="Times New Roman" w:cs="Times New Roman"/>
          <w:sz w:val="26"/>
          <w:szCs w:val="26"/>
        </w:rPr>
        <w:t>Установление партнерских отношений с семьей воспитанника.</w:t>
      </w:r>
    </w:p>
    <w:p w:rsidR="009C1004" w:rsidRPr="009C1004" w:rsidRDefault="009C1004" w:rsidP="009C1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3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9C1004">
        <w:rPr>
          <w:rFonts w:ascii="Times New Roman" w:hAnsi="Times New Roman" w:cs="Times New Roman"/>
          <w:sz w:val="26"/>
          <w:szCs w:val="26"/>
        </w:rPr>
        <w:t>Объединение усилий для развития и воспитания детей.</w:t>
      </w:r>
    </w:p>
    <w:p w:rsidR="009C1004" w:rsidRPr="009C1004" w:rsidRDefault="009C1004" w:rsidP="009C1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3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9C1004">
        <w:rPr>
          <w:rFonts w:ascii="Times New Roman" w:hAnsi="Times New Roman" w:cs="Times New Roman"/>
          <w:sz w:val="26"/>
          <w:szCs w:val="26"/>
        </w:rPr>
        <w:t>Создание атмосферы взаимопонимания, общности интересов, взаимной поддержки.</w:t>
      </w:r>
    </w:p>
    <w:p w:rsidR="009C1004" w:rsidRPr="009C1004" w:rsidRDefault="009C1004" w:rsidP="009C10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33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9C1004">
        <w:rPr>
          <w:rFonts w:ascii="Times New Roman" w:hAnsi="Times New Roman" w:cs="Times New Roman"/>
          <w:sz w:val="26"/>
          <w:szCs w:val="26"/>
        </w:rPr>
        <w:t>Активизация и обогащение воспитательных умений родителей.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                                  Формы работы: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- Родительские собрания, консультации, индивидуальные беседы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- Анкетирование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- Наглядно – информационные: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 xml:space="preserve">- Вовлечение родителей в </w:t>
      </w:r>
      <w:proofErr w:type="spellStart"/>
      <w:r w:rsidRPr="009C1004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– образовательный процесс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1004">
        <w:rPr>
          <w:rFonts w:ascii="Times New Roman" w:hAnsi="Times New Roman"/>
          <w:sz w:val="26"/>
          <w:szCs w:val="26"/>
        </w:rPr>
        <w:t>Досуговые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формы: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- Участие родителей в творческих конкурсах и выставках работ семейного творчества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lastRenderedPageBreak/>
        <w:t>-  Благотворительная деятельность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- Оказание помощи в ремонте, оформление площадок, изготовление оборудования.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 xml:space="preserve">Вовлечение семьи в </w:t>
      </w:r>
      <w:proofErr w:type="spellStart"/>
      <w:r w:rsidRPr="009C1004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– образовательный процесс способствует: укреплению </w:t>
      </w:r>
      <w:proofErr w:type="spellStart"/>
      <w:r w:rsidRPr="009C1004">
        <w:rPr>
          <w:rFonts w:ascii="Times New Roman" w:hAnsi="Times New Roman"/>
          <w:sz w:val="26"/>
          <w:szCs w:val="26"/>
        </w:rPr>
        <w:t>детско</w:t>
      </w:r>
      <w:proofErr w:type="spellEnd"/>
      <w:r w:rsidRPr="009C1004">
        <w:rPr>
          <w:rFonts w:ascii="Times New Roman" w:hAnsi="Times New Roman"/>
          <w:sz w:val="26"/>
          <w:szCs w:val="26"/>
        </w:rPr>
        <w:t xml:space="preserve"> – родительских отношений, обогащению воспитательного опыта родителей, повышению их педагогической компетенции, воспитанию чувства гордости за своих родителей.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Организация взаимодействия с семьей – работа трудная, не имеющая готовых технологий и рецептов. Ее успех определяется интуицией, инициативой и терпением, умением воспитателя стать профессиональным помощником для семьи.</w:t>
      </w:r>
    </w:p>
    <w:p w:rsidR="009C1004" w:rsidRPr="009C1004" w:rsidRDefault="009C1004" w:rsidP="009C1004">
      <w:pPr>
        <w:pStyle w:val="a4"/>
        <w:shd w:val="clear" w:color="auto" w:fill="FFFFFF"/>
        <w:jc w:val="both"/>
        <w:textAlignment w:val="top"/>
        <w:rPr>
          <w:rFonts w:ascii="Times New Roman" w:hAnsi="Times New Roman"/>
          <w:sz w:val="26"/>
          <w:szCs w:val="26"/>
        </w:rPr>
      </w:pPr>
      <w:r w:rsidRPr="009C1004">
        <w:rPr>
          <w:rFonts w:ascii="Times New Roman" w:hAnsi="Times New Roman"/>
          <w:sz w:val="26"/>
          <w:szCs w:val="26"/>
        </w:rPr>
        <w:t> </w:t>
      </w:r>
    </w:p>
    <w:p w:rsidR="00D436A1" w:rsidRPr="009C1004" w:rsidRDefault="00D436A1" w:rsidP="009C1004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D436A1" w:rsidRPr="009C1004" w:rsidSect="009C1004">
      <w:pgSz w:w="11906" w:h="16838"/>
      <w:pgMar w:top="567" w:right="851" w:bottom="567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015D"/>
    <w:multiLevelType w:val="multilevel"/>
    <w:tmpl w:val="A0AA37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7006CA0"/>
    <w:multiLevelType w:val="multilevel"/>
    <w:tmpl w:val="EDF6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C1004"/>
    <w:rsid w:val="00405A35"/>
    <w:rsid w:val="007519CC"/>
    <w:rsid w:val="009C1004"/>
    <w:rsid w:val="00B42A33"/>
    <w:rsid w:val="00D436A1"/>
    <w:rsid w:val="00FA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0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C1004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1887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3</cp:revision>
  <cp:lastPrinted>2018-05-11T17:11:00Z</cp:lastPrinted>
  <dcterms:created xsi:type="dcterms:W3CDTF">2018-05-11T17:09:00Z</dcterms:created>
  <dcterms:modified xsi:type="dcterms:W3CDTF">2019-06-18T12:50:00Z</dcterms:modified>
</cp:coreProperties>
</file>