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5EE" w:rsidRDefault="00A535EE" w:rsidP="00A535E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1"/>
          <w:shd w:val="clear" w:color="auto" w:fill="FFFFFF"/>
        </w:rPr>
        <w:drawing>
          <wp:inline distT="0" distB="0" distL="0" distR="0">
            <wp:extent cx="2753670" cy="1495169"/>
            <wp:effectExtent l="0" t="0" r="8890" b="0"/>
            <wp:docPr id="1" name="Рисунок 1" descr="C:\Users\e.samsonova\Desktop\1565246913190019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.samsonova\Desktop\15652469131900199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073" cy="150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5EE" w:rsidRDefault="00A535EE" w:rsidP="00A535E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  <w:shd w:val="clear" w:color="auto" w:fill="FFFFFF"/>
        </w:rPr>
      </w:pPr>
    </w:p>
    <w:p w:rsidR="00A535EE" w:rsidRPr="00432483" w:rsidRDefault="00A535EE" w:rsidP="00A535E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 w:rsidRPr="004324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  <w:shd w:val="clear" w:color="auto" w:fill="FFFFFF"/>
        </w:rPr>
        <w:t>Проект</w:t>
      </w:r>
      <w:r w:rsidRPr="00432483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, </w:t>
      </w:r>
      <w:r w:rsidRPr="004324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  <w:shd w:val="clear" w:color="auto" w:fill="FFFFFF"/>
        </w:rPr>
        <w:t>посвященный 75-летию</w:t>
      </w:r>
      <w:r w:rsidRPr="00432483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 xml:space="preserve"> Победы </w:t>
      </w:r>
      <w:r w:rsidR="004D0688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br/>
      </w:r>
      <w:r w:rsidRPr="00432483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в Великой Отечественной войне</w:t>
      </w:r>
      <w:r w:rsidR="003C1A7E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,</w:t>
      </w:r>
    </w:p>
    <w:p w:rsidR="00A535EE" w:rsidRPr="00635DF2" w:rsidRDefault="00A535EE" w:rsidP="00A535E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21"/>
          <w:shd w:val="clear" w:color="auto" w:fill="FFFFFF"/>
        </w:rPr>
      </w:pPr>
    </w:p>
    <w:p w:rsidR="00A535EE" w:rsidRPr="00432483" w:rsidRDefault="00A535EE" w:rsidP="00A535E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 w:rsidRPr="00432483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ПАМЯТИ ГЕРОЕВ»</w:t>
      </w:r>
    </w:p>
    <w:p w:rsidR="00A535EE" w:rsidRPr="00432483" w:rsidRDefault="00A535EE" w:rsidP="00A535E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</w:p>
    <w:p w:rsidR="00A535EE" w:rsidRPr="00432483" w:rsidRDefault="00A535EE" w:rsidP="00A535E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</w:p>
    <w:p w:rsidR="00A535EE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453344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В рамках реализации основных мероприятий по проведению в Российской Федерации Года памяти и</w:t>
      </w:r>
      <w:r w:rsidR="003C1A7E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славы в 2020 году запланированопроведение всероссийского</w:t>
      </w:r>
      <w:r w:rsidRPr="00453344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проекта «Памяти Героев».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Основной целью проекта является призыв почтить память Героев, получивших это звание за подвиги, совершенные в ходе Великой Отечественной войны, а также тружеников тыла. Проект направлен на патриотическое воспитание подрастающего поколения через использование современных мультимедийных технологий.</w:t>
      </w:r>
    </w:p>
    <w:p w:rsidR="00A535EE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A535EE" w:rsidRDefault="00A535EE" w:rsidP="00A535E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Реализация проекта «Памяти героев» предусматривает последовательное выполнение </w:t>
      </w:r>
      <w:r w:rsidR="004F5B4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следующих этапов:</w:t>
      </w:r>
    </w:p>
    <w:p w:rsidR="004F5B43" w:rsidRDefault="004F5B43" w:rsidP="004F5B43">
      <w:pPr>
        <w:spacing w:after="160" w:line="259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</w:pPr>
    </w:p>
    <w:p w:rsidR="00A535EE" w:rsidRPr="00432483" w:rsidRDefault="000F69C4" w:rsidP="004F5B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  <w:t>1 этап. Подготовительный</w:t>
      </w:r>
    </w:p>
    <w:p w:rsidR="00A535EE" w:rsidRPr="00432483" w:rsidRDefault="00A535EE" w:rsidP="00A535E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</w:p>
    <w:p w:rsidR="00A535EE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43248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Работа с архивными документами: используя возможности региональных государственных архивов необходимо сформировать реестр уроженцев региона, получивших звание </w:t>
      </w:r>
      <w:r w:rsidRPr="007D0968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«Герой Советского союза», «Герой социалистического труда», «Полный кавалер ордена Славы»</w:t>
      </w:r>
      <w:r w:rsidR="00142D56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получивших это звание в ходе Великой Отечественной войны.</w:t>
      </w:r>
      <w:r w:rsidR="00992458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Кроме архивов, допустимо использование альтернативного источника информации, расположенного </w:t>
      </w:r>
      <w:r w:rsidR="00C2357D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br/>
      </w:r>
      <w:r w:rsidR="00992458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по электронному адресу: </w:t>
      </w:r>
      <w:hyperlink r:id="rId5" w:history="1">
        <w:r w:rsidR="00992458" w:rsidRPr="00992458">
          <w:rPr>
            <w:rFonts w:ascii="Times New Roman" w:eastAsia="Times New Roman" w:hAnsi="Times New Roman" w:cs="Times New Roman"/>
            <w:color w:val="000000" w:themeColor="text1"/>
            <w:sz w:val="28"/>
            <w:szCs w:val="21"/>
            <w:shd w:val="clear" w:color="auto" w:fill="FFFFFF"/>
          </w:rPr>
          <w:t>http://www.warheroes.ru/</w:t>
        </w:r>
      </w:hyperlink>
    </w:p>
    <w:p w:rsidR="00992458" w:rsidRDefault="00992458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992458" w:rsidRPr="004E6D87" w:rsidRDefault="00992458" w:rsidP="004E6D87">
      <w:pPr>
        <w:spacing w:line="300" w:lineRule="atLeast"/>
        <w:jc w:val="both"/>
        <w:rPr>
          <w:rFonts w:ascii="Helvetica" w:eastAsia="Times New Roman" w:hAnsi="Helvetica" w:cs="Helvetica"/>
          <w:color w:val="222222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- Информацию о найденных героях необходимо заполнить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  <w:lang w:val="en-US"/>
        </w:rPr>
        <w:t>Ex</w:t>
      </w:r>
      <w:r w:rsidR="006810C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  <w:lang w:val="en-US"/>
        </w:rPr>
        <w:t>c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  <w:lang w:val="en-US"/>
        </w:rPr>
        <w:t>el</w:t>
      </w:r>
      <w:r w:rsidRPr="00992458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форму</w:t>
      </w:r>
      <w:r w:rsidR="00C2357D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br/>
      </w:r>
      <w:r w:rsidR="004A08F7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с названием </w:t>
      </w:r>
      <w:r w:rsidR="004A08F7" w:rsidRPr="004A08F7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«Информация о героях»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, которая находится во вложении</w:t>
      </w:r>
      <w:r w:rsidR="00C2357D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и отправить её на адрес </w:t>
      </w:r>
      <w:hyperlink r:id="rId6" w:history="1">
        <w:r w:rsidR="004E6D87" w:rsidRPr="00C2357D">
          <w:rPr>
            <w:rStyle w:val="a3"/>
            <w:rFonts w:ascii="Times New Roman" w:eastAsia="Times New Roman" w:hAnsi="Times New Roman" w:cs="Times New Roman"/>
            <w:b/>
            <w:sz w:val="28"/>
            <w:szCs w:val="21"/>
            <w:u w:val="none"/>
            <w:shd w:val="clear" w:color="auto" w:fill="FFFFFF"/>
          </w:rPr>
          <w:t>75let.region@gmail.com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в срок до </w:t>
      </w:r>
      <w:r w:rsidR="00C2357D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0 декабря 2019 года. </w:t>
      </w:r>
      <w:r w:rsidR="00142D56" w:rsidRPr="00142D56">
        <w:rPr>
          <w:rFonts w:ascii="Times New Roman" w:eastAsia="Times New Roman" w:hAnsi="Times New Roman" w:cs="Times New Roman"/>
          <w:i/>
          <w:color w:val="000000" w:themeColor="text1"/>
          <w:sz w:val="28"/>
          <w:szCs w:val="21"/>
          <w:shd w:val="clear" w:color="auto" w:fill="FFFFFF"/>
        </w:rPr>
        <w:t>Все поля формы обязательны к заполнению, за исключением столбца «Комментарии».</w:t>
      </w:r>
    </w:p>
    <w:p w:rsidR="00A535EE" w:rsidRPr="00432483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shd w:val="clear" w:color="auto" w:fill="FFFFFF"/>
        </w:rPr>
      </w:pPr>
    </w:p>
    <w:p w:rsidR="00142D56" w:rsidRDefault="00A535EE" w:rsidP="00142D56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43248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На основе сформированного реестра подготовить справку о </w:t>
      </w:r>
      <w:r w:rsidR="00992458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каждом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Герое, которая включает в себя следующую информацию: личная фотография, ФИО, дата рождения, </w:t>
      </w:r>
      <w:r w:rsidR="001D19AE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место рождения,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краткая биография, информация 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lastRenderedPageBreak/>
        <w:t>подвиге, совершенном в ходе Великой Отечественной войны.</w:t>
      </w:r>
      <w:r w:rsidR="00BB08BC" w:rsidRPr="00142D56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Пример справки </w:t>
      </w:r>
      <w:r w:rsidR="007E126E" w:rsidRPr="00142D56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о Герое Вы найдете</w:t>
      </w:r>
      <w:r w:rsidR="00BB08BC" w:rsidRPr="00142D56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во вложении.</w:t>
      </w:r>
    </w:p>
    <w:p w:rsidR="004E6D87" w:rsidRDefault="004E6D87" w:rsidP="00142D5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</w:pPr>
    </w:p>
    <w:p w:rsidR="00A535EE" w:rsidRPr="00432483" w:rsidRDefault="00A535EE" w:rsidP="00142D5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</w:pPr>
      <w:r w:rsidRPr="00432483">
        <w:rPr>
          <w:rFonts w:ascii="Times New Roman" w:eastAsia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  <w:t>2 этап</w:t>
      </w:r>
      <w:r w:rsidR="001B7825">
        <w:rPr>
          <w:rFonts w:ascii="Times New Roman" w:eastAsia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  <w:t>. О</w:t>
      </w:r>
      <w:r w:rsidRPr="00432483">
        <w:rPr>
          <w:rFonts w:ascii="Times New Roman" w:eastAsia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  <w:t>рганизационно-</w:t>
      </w:r>
      <w:r w:rsidR="000F69C4">
        <w:rPr>
          <w:rFonts w:ascii="Times New Roman" w:eastAsia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  <w:t>практический</w:t>
      </w:r>
    </w:p>
    <w:p w:rsidR="00A535EE" w:rsidRPr="00432483" w:rsidRDefault="00A535EE" w:rsidP="00A535E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</w:pPr>
    </w:p>
    <w:p w:rsidR="00A535EE" w:rsidRDefault="00A535EE" w:rsidP="003C05C6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- Произво</w:t>
      </w:r>
      <w:r w:rsidR="003C1A7E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дство видеоматериала. О каждом 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ерое необходимо записать видеоролик, хронометраж которого не превышает 90 секунд. В </w:t>
      </w:r>
      <w:r w:rsidR="00142D56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кадре</w:t>
      </w:r>
      <w:r w:rsidR="003C05C6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представители ВОД «Волонтеры Победы», лидеры </w:t>
      </w:r>
      <w:r w:rsidR="003C05C6" w:rsidRPr="003C05C6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молодежных объединений, учащиеся образовательных учреждений, представители НКО и трудовых коллективов</w:t>
      </w:r>
      <w:r w:rsidR="00142D56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рассказывают информацию о герое на основе заранее подготовленной справки. Производство роликов исходит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из логики: один герой – один спикер – один ролик.</w:t>
      </w:r>
    </w:p>
    <w:p w:rsidR="00A535EE" w:rsidRPr="00CA6E38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В начале и в конце ролика используется заранее подготовленное вступление и концовка. Их Вы можете найти в приложении. Наличие их в ролике обязательно.</w:t>
      </w:r>
      <w:r w:rsidR="00CA6E38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Информация для монтажёра: на примере </w:t>
      </w:r>
      <w:r w:rsidR="003C1A7E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  <w:lang w:val="en-US"/>
        </w:rPr>
        <w:t>Premie</w:t>
      </w:r>
      <w:r w:rsidR="00CA6E38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  <w:lang w:val="en-US"/>
        </w:rPr>
        <w:t>rePro</w:t>
      </w:r>
      <w:r w:rsidR="00CA6E38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показано расположение «брендирования» в вид</w:t>
      </w:r>
      <w:r w:rsidR="00746ED7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еоролике. См. приложение, рис. 1</w:t>
      </w:r>
      <w:r w:rsidR="00CA6E38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.</w:t>
      </w:r>
    </w:p>
    <w:p w:rsidR="00A535EE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A535EE" w:rsidRPr="00D639B6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43248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Размещение материала в сети Интернет на пространстве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  <w:lang w:val="en-US"/>
        </w:rPr>
        <w:t>YouTube</w:t>
      </w:r>
      <w:r w:rsidRPr="008C711F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платформы. Готовый ролик необходимо разместить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  <w:lang w:val="en-US"/>
        </w:rPr>
        <w:t>YouTube</w:t>
      </w:r>
      <w:r w:rsidRPr="008C711F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-канале </w:t>
      </w:r>
      <w:r w:rsidR="0043577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«</w:t>
      </w:r>
      <w:r w:rsidR="00435773" w:rsidRPr="00435773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Памяти Героев</w:t>
      </w:r>
      <w:r w:rsidR="00435773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»</w:t>
      </w:r>
      <w:r w:rsidRPr="00435773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при загрузке обязательно заполнить поле «</w:t>
      </w:r>
      <w:r w:rsidRPr="00D639B6">
        <w:rPr>
          <w:rFonts w:ascii="Times New Roman" w:eastAsia="Times New Roman" w:hAnsi="Times New Roman" w:cs="Times New Roman"/>
          <w:i/>
          <w:color w:val="000000" w:themeColor="text1"/>
          <w:sz w:val="28"/>
          <w:szCs w:val="21"/>
          <w:shd w:val="clear" w:color="auto" w:fill="FFFFFF"/>
        </w:rPr>
        <w:t>Название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» </w:t>
      </w:r>
      <w:r w:rsidR="000034A1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по формату: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Сергей</w:t>
      </w:r>
      <w:r w:rsidRPr="00D639B6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 xml:space="preserve"> Иванов </w:t>
      </w:r>
      <w:r w:rsidR="00746ED7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 xml:space="preserve">о подвиге Эдуарда Петрова </w:t>
      </w:r>
      <w:r w:rsidR="00B25B57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(см. приложение рис. Логин и пароль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от </w:t>
      </w:r>
      <w:r w:rsidRPr="00D639B6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YouTube-канала Вы найдёте в приложении. </w:t>
      </w:r>
      <w:r w:rsidR="00542348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При загрузке видео обязательно использование превью ви</w:t>
      </w:r>
      <w:r w:rsidR="00746ED7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део. Шаблон в приложении, рис. 3</w:t>
      </w:r>
      <w:r w:rsidR="00542348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.</w:t>
      </w:r>
    </w:p>
    <w:p w:rsidR="00A535EE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A535EE" w:rsidRPr="00D639B6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- Создание </w:t>
      </w:r>
      <w:r w:rsidRPr="00D639B6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QR-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кода. Используя сервис </w:t>
      </w:r>
      <w:hyperlink r:id="rId7" w:history="1">
        <w:r w:rsidRPr="00D639B6">
          <w:rPr>
            <w:rFonts w:ascii="Times New Roman" w:eastAsia="Times New Roman" w:hAnsi="Times New Roman" w:cs="Times New Roman"/>
            <w:color w:val="000000" w:themeColor="text1"/>
            <w:sz w:val="28"/>
            <w:szCs w:val="21"/>
            <w:shd w:val="clear" w:color="auto" w:fill="FFFFFF"/>
          </w:rPr>
          <w:t>http://qrcoder.ru/</w:t>
        </w:r>
      </w:hyperlink>
      <w:r w:rsidRPr="00D639B6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создать QR-код ссылки </w:t>
      </w:r>
      <w:r w:rsidR="000B649A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  <w:lang w:val="en-US"/>
        </w:rPr>
        <w:t>YouTube</w:t>
      </w:r>
      <w:r w:rsidRPr="00D639B6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на Ваш ролик.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Создание </w:t>
      </w:r>
      <w:r w:rsidRPr="00D639B6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QR</w:t>
      </w:r>
      <w:r w:rsidRPr="003E44EC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кода проиллюстрировано </w:t>
      </w:r>
      <w:r w:rsidR="00746ED7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на рис. 4</w:t>
      </w:r>
      <w:r w:rsidRPr="00D639B6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.</w:t>
      </w:r>
    </w:p>
    <w:p w:rsidR="00A535EE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5D74BB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43248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Изготовление </w:t>
      </w:r>
      <w:r w:rsidRPr="0043248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информационных </w:t>
      </w:r>
      <w:r w:rsidR="00497471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стендов</w:t>
      </w:r>
      <w:r w:rsidRPr="0043248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с фотографиями и биографиями Героев. Один </w:t>
      </w:r>
      <w:r w:rsidR="00497471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стенд</w:t>
      </w:r>
      <w:r w:rsidRPr="0043248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-один месяц.</w:t>
      </w:r>
      <w:r w:rsidR="0060685A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См. приложение, рис. 5.</w:t>
      </w:r>
    </w:p>
    <w:p w:rsidR="00A535EE" w:rsidRPr="00D639B6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43248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Пример</w:t>
      </w:r>
      <w:r w:rsidR="000F69C4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: «Рожденные в январе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». </w:t>
      </w:r>
      <w:r w:rsidR="00497471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Стенд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должен быть составлен на основе шаблона, который Вы так же найдете во вложении.</w:t>
      </w:r>
      <w:r w:rsidR="00DB014D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Физический размер </w:t>
      </w:r>
      <w:r w:rsidR="00497471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стенда</w:t>
      </w:r>
      <w:r w:rsidR="00DB014D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– 250 см на 150 см. </w:t>
      </w:r>
      <w:r w:rsidR="005D74BB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При необходимости, количество фотографий можно увеличить.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На каждом плакате должен быть размещён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  <w:lang w:val="en-US"/>
        </w:rPr>
        <w:t>QR</w:t>
      </w:r>
      <w:r w:rsidRPr="00D639B6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код, который при сканировании направит на видеоролик в Сети-интернет</w:t>
      </w:r>
      <w:r w:rsidR="00EF021F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о Герое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.</w:t>
      </w:r>
      <w:r w:rsidR="000E3DF4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Образец</w:t>
      </w:r>
      <w:r w:rsidR="00EF021F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и шаблон</w:t>
      </w:r>
      <w:r w:rsidR="000E3DF4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плаката Вы найдете в сопроводительных материалах к этой методичке.</w:t>
      </w:r>
    </w:p>
    <w:p w:rsidR="00A535EE" w:rsidRPr="00432483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21"/>
          <w:shd w:val="clear" w:color="auto" w:fill="FFFFFF"/>
        </w:rPr>
      </w:pPr>
    </w:p>
    <w:p w:rsidR="00A535EE" w:rsidRPr="00432483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21"/>
          <w:shd w:val="clear" w:color="auto" w:fill="FFFFFF"/>
        </w:rPr>
      </w:pPr>
    </w:p>
    <w:p w:rsidR="00E7048E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43248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Р</w:t>
      </w:r>
      <w:r w:rsidRPr="0043248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азмещение плакатов</w:t>
      </w:r>
      <w:r w:rsidR="00EF021F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. Плакаты с изображением Героев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,</w:t>
      </w:r>
      <w:r w:rsidR="00DB014D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шаблон которых Вы так же найдете в приложении, необходимо распечатать на листе А3 и разместить на большом </w:t>
      </w:r>
      <w:r w:rsidR="00497471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стенде</w:t>
      </w:r>
      <w:r w:rsidR="00DB014D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. </w:t>
      </w:r>
      <w:r w:rsidR="00746ED7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Образец см. рис 6</w:t>
      </w:r>
      <w:r w:rsidR="00E7048E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. </w:t>
      </w:r>
    </w:p>
    <w:p w:rsidR="00A535EE" w:rsidRPr="00432483" w:rsidRDefault="00497471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Изображения Героев</w:t>
      </w:r>
      <w:r w:rsidR="00DB014D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с краткой</w:t>
      </w:r>
      <w:r w:rsidR="00A535EE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справкой и </w:t>
      </w:r>
      <w:r w:rsidR="00A535EE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  <w:lang w:val="en-US"/>
        </w:rPr>
        <w:t>QR</w:t>
      </w:r>
      <w:r w:rsidR="00A535EE" w:rsidRPr="00BE103D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-</w:t>
      </w:r>
      <w:r w:rsidR="00A535EE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кодом необходимо ежемесячноразмещать </w:t>
      </w:r>
      <w:r w:rsidR="00A535EE" w:rsidRPr="0043248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в учебных заведениях, культурно- досуговых и молодежных ц</w:t>
      </w:r>
      <w:r w:rsidR="00085FC1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ентрах, музеях, посвященных ВОВ</w:t>
      </w:r>
      <w:r w:rsidR="00C2357D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br/>
      </w:r>
      <w:r w:rsidR="00A535EE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lastRenderedPageBreak/>
        <w:t>и других социальных</w:t>
      </w:r>
      <w:r w:rsidR="00A535EE" w:rsidRPr="0043248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объектах вашего региона</w:t>
      </w:r>
      <w:r w:rsidR="009F17D2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. Каждый плакат уникален, повторное использование персоналии на другом плакате недопустимо.</w:t>
      </w:r>
    </w:p>
    <w:p w:rsidR="00A535EE" w:rsidRDefault="00A535EE" w:rsidP="00A535E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</w:p>
    <w:p w:rsidR="004D0688" w:rsidRDefault="004D0688" w:rsidP="00A535E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</w:p>
    <w:p w:rsidR="004D0688" w:rsidRDefault="004D0688" w:rsidP="00A535E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</w:p>
    <w:p w:rsidR="004D0688" w:rsidRDefault="004D0688" w:rsidP="00A535E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</w:p>
    <w:p w:rsidR="004D0688" w:rsidRPr="00432483" w:rsidRDefault="004D0688" w:rsidP="00A535E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</w:p>
    <w:p w:rsidR="00A535EE" w:rsidRDefault="00A535EE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432483">
        <w:rPr>
          <w:rFonts w:ascii="Times New Roman" w:eastAsia="Times New Roman" w:hAnsi="Times New Roman" w:cs="Times New Roman"/>
          <w:color w:val="000000" w:themeColor="text1"/>
          <w:sz w:val="22"/>
          <w:szCs w:val="21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Ежемесячно проводить мониторинг соответствия текущ</w:t>
      </w:r>
      <w:r w:rsidR="00EF021F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его месяца и даты рождения Героев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. Недопустимо исполь</w:t>
      </w:r>
      <w:r w:rsidR="00EF021F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зование в мае месяце плаката </w:t>
      </w:r>
      <w:r w:rsidR="00C2357D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br/>
      </w:r>
      <w:r w:rsidR="00EF021F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с Героями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, рожденным</w:t>
      </w:r>
      <w:r w:rsidR="00497471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в апреле. </w:t>
      </w:r>
    </w:p>
    <w:p w:rsidR="005D487A" w:rsidRDefault="005D487A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bookmarkStart w:id="0" w:name="_GoBack"/>
      <w:bookmarkEnd w:id="0"/>
    </w:p>
    <w:p w:rsidR="005D487A" w:rsidRPr="00361DCA" w:rsidRDefault="005D487A" w:rsidP="00A535EE">
      <w:pPr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1"/>
          <w:shd w:val="clear" w:color="auto" w:fill="FFFFFF"/>
        </w:rPr>
      </w:pPr>
    </w:p>
    <w:p w:rsidR="005D487A" w:rsidRPr="00361DCA" w:rsidRDefault="00361DCA" w:rsidP="00A535EE">
      <w:pPr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21"/>
          <w:shd w:val="clear" w:color="auto" w:fill="FFFFFF"/>
        </w:rPr>
      </w:pPr>
      <w:r w:rsidRPr="00361DCA">
        <w:rPr>
          <w:rFonts w:ascii="Times New Roman" w:eastAsia="Times New Roman" w:hAnsi="Times New Roman" w:cs="Times New Roman"/>
          <w:b/>
          <w:color w:val="FF0000"/>
          <w:sz w:val="32"/>
          <w:szCs w:val="21"/>
          <w:shd w:val="clear" w:color="auto" w:fill="FFFFFF"/>
        </w:rPr>
        <w:t>НАРОДНАЯ ЭСТАФЕТА</w:t>
      </w:r>
    </w:p>
    <w:p w:rsidR="005D487A" w:rsidRPr="005D487A" w:rsidRDefault="005D487A" w:rsidP="00A535EE">
      <w:pPr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1"/>
          <w:shd w:val="clear" w:color="auto" w:fill="FFFFFF"/>
        </w:rPr>
      </w:pPr>
    </w:p>
    <w:p w:rsidR="005D487A" w:rsidRPr="00361DCA" w:rsidRDefault="005D487A" w:rsidP="00A535EE">
      <w:p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1"/>
          <w:shd w:val="clear" w:color="auto" w:fill="FFFFFF"/>
        </w:rPr>
      </w:pPr>
      <w:r w:rsidRPr="00361DCA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Кроме того, в рамках проекта «Памяти Героев» будет запущена народная эстафета, принять участие в которой сможет каждый житель региона, рассказав о подвиге </w:t>
      </w:r>
      <w:r w:rsidRPr="00361DCA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своего родственника</w:t>
      </w:r>
      <w:r w:rsidRPr="00361DCA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во времена Великой Отечественной войны. Записанное видео рекомендуется размещать на площадках социальных сетей с использованием хештега проекта </w:t>
      </w:r>
      <w:r w:rsidRPr="00361DCA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#ПамятиГероев2020.</w:t>
      </w:r>
    </w:p>
    <w:p w:rsidR="007E7DDC" w:rsidRPr="005D487A" w:rsidRDefault="007E7DDC">
      <w:pPr>
        <w:spacing w:after="160" w:line="259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1"/>
          <w:shd w:val="clear" w:color="auto" w:fill="FFFFFF"/>
        </w:rPr>
      </w:pPr>
      <w:r w:rsidRPr="005D487A">
        <w:rPr>
          <w:rFonts w:ascii="Times New Roman" w:eastAsia="Times New Roman" w:hAnsi="Times New Roman" w:cs="Times New Roman"/>
          <w:i/>
          <w:color w:val="000000" w:themeColor="text1"/>
          <w:sz w:val="28"/>
          <w:szCs w:val="21"/>
          <w:shd w:val="clear" w:color="auto" w:fill="FFFFFF"/>
        </w:rPr>
        <w:br w:type="page"/>
      </w:r>
    </w:p>
    <w:p w:rsidR="00A535EE" w:rsidRPr="000F69C4" w:rsidRDefault="00A535EE" w:rsidP="004F5B43">
      <w:pPr>
        <w:spacing w:after="160" w:line="259" w:lineRule="auto"/>
        <w:jc w:val="right"/>
        <w:rPr>
          <w:i/>
          <w:sz w:val="20"/>
          <w:szCs w:val="30"/>
        </w:rPr>
      </w:pPr>
      <w:r w:rsidRPr="000F69C4">
        <w:rPr>
          <w:rFonts w:ascii="Times New Roman" w:eastAsia="Times New Roman" w:hAnsi="Times New Roman" w:cs="Times New Roman"/>
          <w:i/>
          <w:color w:val="000000" w:themeColor="text1"/>
          <w:sz w:val="20"/>
          <w:szCs w:val="30"/>
          <w:shd w:val="clear" w:color="auto" w:fill="FFFFFF"/>
        </w:rPr>
        <w:lastRenderedPageBreak/>
        <w:t>Приложение к методической рекомендации проекта «Памяти Героев».</w:t>
      </w:r>
    </w:p>
    <w:p w:rsidR="000E3DF4" w:rsidRDefault="000E3DF4" w:rsidP="00A535E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</w:p>
    <w:p w:rsidR="005D74BB" w:rsidRPr="004F5B43" w:rsidRDefault="005D74BB" w:rsidP="005D74B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 w:rsidRPr="004F5B43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 xml:space="preserve">Требования к </w:t>
      </w:r>
      <w:r w:rsidR="004F5B43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 xml:space="preserve">загружаемому </w:t>
      </w:r>
      <w:r w:rsidRPr="004F5B43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 xml:space="preserve">видеоролику: </w:t>
      </w:r>
    </w:p>
    <w:p w:rsidR="005D74BB" w:rsidRDefault="005D74BB" w:rsidP="005D74BB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</w:p>
    <w:p w:rsidR="005D74BB" w:rsidRPr="00D60A62" w:rsidRDefault="005D74BB" w:rsidP="005D74B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D60A62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Формат: mp4, H264</w:t>
      </w:r>
    </w:p>
    <w:p w:rsidR="005D74BB" w:rsidRPr="00D60A62" w:rsidRDefault="005D74BB" w:rsidP="005D74B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D60A62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Разрешение: 1920х1080</w:t>
      </w:r>
    </w:p>
    <w:p w:rsidR="005D74BB" w:rsidRPr="00D60A62" w:rsidRDefault="005D74BB" w:rsidP="005D74B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D60A62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Хронометраж: не более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90 сек.</w:t>
      </w:r>
    </w:p>
    <w:p w:rsidR="005D74BB" w:rsidRDefault="005D74BB" w:rsidP="005D74B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«Брендирование» ролика в начале и в конце (см. рис. 3)</w:t>
      </w:r>
    </w:p>
    <w:p w:rsidR="005D74BB" w:rsidRPr="00D60A62" w:rsidRDefault="005D74BB" w:rsidP="005D74B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Первые </w:t>
      </w:r>
      <w:r w:rsidRPr="00D60A62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15 сек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ундвидео </w:t>
      </w:r>
      <w:r w:rsidR="004F5B4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необходимо вставить</w:t>
      </w:r>
      <w:r w:rsidRPr="00D60A62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титр на видео (шаблон и пример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br/>
      </w:r>
      <w:r w:rsidR="004F5B43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находится во вложении к письму)</w:t>
      </w:r>
      <w:r w:rsidR="000F69C4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. (см. рис. 4)</w:t>
      </w:r>
    </w:p>
    <w:p w:rsidR="005D74BB" w:rsidRDefault="005D74BB" w:rsidP="005D74BB">
      <w:pPr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1"/>
          <w:shd w:val="clear" w:color="auto" w:fill="FFFFFF"/>
        </w:rPr>
      </w:pPr>
      <w:r w:rsidRPr="00D60A62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Файл нужно назвать именем героя ролика.</w:t>
      </w:r>
    </w:p>
    <w:p w:rsidR="004F5B43" w:rsidRDefault="004F5B43" w:rsidP="005D74BB">
      <w:pPr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1"/>
          <w:shd w:val="clear" w:color="auto" w:fill="FFFFFF"/>
        </w:rPr>
      </w:pPr>
    </w:p>
    <w:p w:rsidR="00462AFA" w:rsidRDefault="004F5B43" w:rsidP="004F5B43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Загрузка видеоролика осуществляется на специализированный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  <w:lang w:val="en-US"/>
        </w:rPr>
        <w:t>YouTube</w:t>
      </w:r>
      <w:r w:rsidRPr="000E3DF4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канал, данные для входа: </w:t>
      </w:r>
    </w:p>
    <w:p w:rsidR="00462AFA" w:rsidRPr="0086447C" w:rsidRDefault="00583F75" w:rsidP="004F5B43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логин</w:t>
      </w:r>
      <w:r w:rsidRPr="0086447C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  <w:lang w:val="en-US"/>
        </w:rPr>
        <w:t>:</w:t>
      </w:r>
      <w:r w:rsidR="0086447C" w:rsidRPr="0086447C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  <w:lang w:val="en-US"/>
        </w:rPr>
        <w:t>moderator.region75@gmail.com</w:t>
      </w:r>
    </w:p>
    <w:p w:rsidR="004F5B43" w:rsidRPr="0086447C" w:rsidRDefault="0060685A" w:rsidP="004F5B43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пароль</w:t>
      </w:r>
      <w:r w:rsidR="00583F75" w:rsidRPr="0086447C"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  <w:lang w:val="en-US"/>
        </w:rPr>
        <w:t xml:space="preserve">: </w:t>
      </w:r>
      <w:r w:rsidR="0086447C" w:rsidRPr="0086447C"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  <w:lang w:val="en-US"/>
        </w:rPr>
        <w:t>Moderator.region.75.</w:t>
      </w:r>
    </w:p>
    <w:p w:rsidR="000E3DF4" w:rsidRPr="0086447C" w:rsidRDefault="000E3DF4" w:rsidP="00A535E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  <w:lang w:val="en-US"/>
        </w:rPr>
      </w:pPr>
    </w:p>
    <w:p w:rsidR="000E3DF4" w:rsidRPr="0086447C" w:rsidRDefault="000E3DF4" w:rsidP="00A535EE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  <w:lang w:val="en-US"/>
        </w:rPr>
      </w:pPr>
    </w:p>
    <w:p w:rsidR="00746ED7" w:rsidRDefault="00746ED7" w:rsidP="00746ED7">
      <w:pPr>
        <w:spacing w:after="160" w:line="259" w:lineRule="auto"/>
        <w:ind w:hanging="709"/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noProof/>
          <w:color w:val="000000" w:themeColor="text1"/>
          <w:szCs w:val="21"/>
          <w:shd w:val="clear" w:color="auto" w:fill="FFFFFF"/>
        </w:rPr>
        <w:drawing>
          <wp:inline distT="0" distB="0" distL="0" distR="0">
            <wp:extent cx="6555510" cy="2314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азмещение промо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096" cy="23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ED7" w:rsidRDefault="00746ED7" w:rsidP="00746ED7">
      <w:pPr>
        <w:jc w:val="center"/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  <w:t>Рис. 1. Брендирование видеоролика фирменным стилем</w:t>
      </w:r>
    </w:p>
    <w:p w:rsidR="00746ED7" w:rsidRDefault="00746ED7" w:rsidP="00746ED7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</w:p>
    <w:p w:rsidR="00746ED7" w:rsidRDefault="00746ED7" w:rsidP="00746ED7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</w:p>
    <w:p w:rsidR="00746ED7" w:rsidRDefault="00746ED7" w:rsidP="00746ED7">
      <w:pPr>
        <w:ind w:left="-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</w:p>
    <w:p w:rsidR="00746ED7" w:rsidRDefault="00746ED7" w:rsidP="00746ED7">
      <w:pPr>
        <w:ind w:left="-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6572729" cy="33813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20" t="-629" r="9700" b="629"/>
                    <a:stretch/>
                  </pic:blipFill>
                  <pic:spPr bwMode="auto">
                    <a:xfrm>
                      <a:off x="0" y="0"/>
                      <a:ext cx="6597851" cy="3394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46ED7" w:rsidRDefault="00746ED7" w:rsidP="00746ED7">
      <w:pPr>
        <w:jc w:val="center"/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  <w:t>Рис. 2</w:t>
      </w:r>
      <w:r w:rsidRPr="00142D56"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  <w:t>. Оформление «Названия» и «Описания» при загрузке видеоролика.</w:t>
      </w:r>
    </w:p>
    <w:p w:rsidR="00746ED7" w:rsidRDefault="00746ED7" w:rsidP="00746ED7"/>
    <w:p w:rsidR="00746ED7" w:rsidRDefault="00746ED7" w:rsidP="00746ED7"/>
    <w:p w:rsidR="00746ED7" w:rsidRDefault="00746ED7" w:rsidP="00746ED7"/>
    <w:p w:rsidR="00746ED7" w:rsidRDefault="00746ED7" w:rsidP="00746ED7">
      <w:pPr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noProof/>
          <w:color w:val="000000" w:themeColor="text1"/>
          <w:szCs w:val="21"/>
          <w:shd w:val="clear" w:color="auto" w:fill="FFFFFF"/>
        </w:rPr>
        <w:drawing>
          <wp:inline distT="0" distB="0" distL="0" distR="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евью для ютуб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ED7" w:rsidRPr="00542348" w:rsidRDefault="00746ED7" w:rsidP="00746ED7">
      <w:pPr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  <w:t xml:space="preserve">Рис. 3. Образец превью на загружаемый ролик о Герое. Шаблон </w:t>
      </w:r>
      <w:r w:rsidRPr="00746ED7"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  <w:lang w:val="en-US"/>
        </w:rPr>
        <w:t>psd</w:t>
      </w:r>
      <w:r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  <w:t>во вложении.</w:t>
      </w:r>
    </w:p>
    <w:p w:rsidR="00746ED7" w:rsidRDefault="00746ED7" w:rsidP="00746ED7"/>
    <w:p w:rsidR="00746ED7" w:rsidRDefault="00746ED7" w:rsidP="00746ED7"/>
    <w:p w:rsidR="00746ED7" w:rsidRPr="0060685A" w:rsidRDefault="00746ED7" w:rsidP="00746ED7">
      <w:pPr>
        <w:ind w:hanging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6753646" cy="3390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64082" cy="339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ED7" w:rsidRDefault="00746ED7" w:rsidP="00746ED7">
      <w:pPr>
        <w:jc w:val="center"/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  <w:t>Рис. 4.</w:t>
      </w:r>
      <w:r w:rsidRPr="00142D56"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  <w:t xml:space="preserve">. Использование сервиса для создания </w:t>
      </w:r>
      <w:r w:rsidRPr="00142D56"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  <w:lang w:val="en-US"/>
        </w:rPr>
        <w:t>QR</w:t>
      </w:r>
      <w:r w:rsidRPr="00142D56"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  <w:t>-кода.</w:t>
      </w:r>
    </w:p>
    <w:p w:rsidR="00746ED7" w:rsidRDefault="00746ED7" w:rsidP="00746ED7"/>
    <w:p w:rsidR="00746ED7" w:rsidRDefault="00746ED7" w:rsidP="00746ED7"/>
    <w:p w:rsidR="00746ED7" w:rsidRDefault="00746ED7" w:rsidP="00746ED7"/>
    <w:p w:rsidR="00746ED7" w:rsidRDefault="00746ED7" w:rsidP="00746ED7"/>
    <w:p w:rsidR="00746ED7" w:rsidRDefault="00746ED7" w:rsidP="00746ED7"/>
    <w:p w:rsidR="00746ED7" w:rsidRDefault="00746ED7" w:rsidP="00746ED7"/>
    <w:p w:rsidR="00746ED7" w:rsidRDefault="00746ED7" w:rsidP="00746ED7"/>
    <w:p w:rsidR="00746ED7" w:rsidRDefault="00746ED7" w:rsidP="00746ED7">
      <w:pPr>
        <w:ind w:hanging="709"/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noProof/>
          <w:color w:val="000000" w:themeColor="text1"/>
          <w:szCs w:val="21"/>
          <w:shd w:val="clear" w:color="auto" w:fill="FFFFFF"/>
        </w:rPr>
        <w:drawing>
          <wp:inline distT="0" distB="0" distL="0" distR="0">
            <wp:extent cx="5940425" cy="356425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амяти Героев баннер_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ED7" w:rsidRDefault="00746ED7" w:rsidP="00746ED7">
      <w:pPr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  <w:t>Рис. 5. Тематический стенд, на котором ежемесячно обновляется информация о героях</w:t>
      </w:r>
    </w:p>
    <w:p w:rsidR="00746ED7" w:rsidRDefault="00746ED7" w:rsidP="00746ED7"/>
    <w:p w:rsidR="00746ED7" w:rsidRDefault="00746ED7" w:rsidP="00746ED7"/>
    <w:p w:rsidR="00746ED7" w:rsidRDefault="00746ED7" w:rsidP="00746ED7"/>
    <w:p w:rsidR="00746ED7" w:rsidRDefault="00746ED7" w:rsidP="00746ED7"/>
    <w:p w:rsidR="00746ED7" w:rsidRDefault="00746ED7" w:rsidP="00746ED7"/>
    <w:p w:rsidR="00746ED7" w:rsidRDefault="00746ED7" w:rsidP="00746ED7">
      <w:pPr>
        <w:jc w:val="center"/>
      </w:pPr>
      <w:r>
        <w:rPr>
          <w:noProof/>
        </w:rPr>
        <w:lastRenderedPageBreak/>
        <w:drawing>
          <wp:inline distT="0" distB="0" distL="0" distR="0">
            <wp:extent cx="4660037" cy="659130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нформация о герое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854" cy="659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ED7" w:rsidRPr="00746ED7" w:rsidRDefault="00746ED7" w:rsidP="00746ED7">
      <w:pPr>
        <w:jc w:val="center"/>
        <w:rPr>
          <w:i/>
        </w:rPr>
      </w:pPr>
      <w:r w:rsidRPr="00746ED7">
        <w:rPr>
          <w:i/>
        </w:rPr>
        <w:t>Рис. 6. Пример информации и фотографии Героя</w:t>
      </w:r>
    </w:p>
    <w:p w:rsidR="00746ED7" w:rsidRDefault="00746ED7" w:rsidP="00746ED7"/>
    <w:p w:rsidR="00746ED7" w:rsidRDefault="00746ED7" w:rsidP="00746ED7"/>
    <w:p w:rsidR="00746ED7" w:rsidRDefault="00746ED7" w:rsidP="00746ED7"/>
    <w:p w:rsidR="00542348" w:rsidRPr="00542348" w:rsidRDefault="00542348" w:rsidP="00542348">
      <w:pPr>
        <w:rPr>
          <w:rFonts w:ascii="Times New Roman" w:eastAsia="Times New Roman" w:hAnsi="Times New Roman" w:cs="Times New Roman"/>
          <w:i/>
          <w:color w:val="000000" w:themeColor="text1"/>
          <w:szCs w:val="21"/>
          <w:shd w:val="clear" w:color="auto" w:fill="FFFFFF"/>
        </w:rPr>
      </w:pPr>
    </w:p>
    <w:sectPr w:rsidR="00542348" w:rsidRPr="00542348" w:rsidSect="004F5B4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551D"/>
    <w:rsid w:val="000034A1"/>
    <w:rsid w:val="00085FC1"/>
    <w:rsid w:val="000B649A"/>
    <w:rsid w:val="000E3DF4"/>
    <w:rsid w:val="000F69C4"/>
    <w:rsid w:val="0013551D"/>
    <w:rsid w:val="00142D56"/>
    <w:rsid w:val="001B7825"/>
    <w:rsid w:val="001D19AE"/>
    <w:rsid w:val="001E345E"/>
    <w:rsid w:val="00257BC2"/>
    <w:rsid w:val="00330EEB"/>
    <w:rsid w:val="00361DCA"/>
    <w:rsid w:val="003C05C6"/>
    <w:rsid w:val="003C1A7E"/>
    <w:rsid w:val="00435773"/>
    <w:rsid w:val="00462AFA"/>
    <w:rsid w:val="00497471"/>
    <w:rsid w:val="004A08F7"/>
    <w:rsid w:val="004D0688"/>
    <w:rsid w:val="004E6D87"/>
    <w:rsid w:val="004F5B43"/>
    <w:rsid w:val="00542348"/>
    <w:rsid w:val="00583F75"/>
    <w:rsid w:val="005D487A"/>
    <w:rsid w:val="005D74BB"/>
    <w:rsid w:val="005E58B6"/>
    <w:rsid w:val="0060685A"/>
    <w:rsid w:val="006810C3"/>
    <w:rsid w:val="006A46D0"/>
    <w:rsid w:val="00723381"/>
    <w:rsid w:val="00746ED7"/>
    <w:rsid w:val="00751B95"/>
    <w:rsid w:val="007E126E"/>
    <w:rsid w:val="007E7DDC"/>
    <w:rsid w:val="0086447C"/>
    <w:rsid w:val="00992458"/>
    <w:rsid w:val="009F17D2"/>
    <w:rsid w:val="009F3880"/>
    <w:rsid w:val="00A535EE"/>
    <w:rsid w:val="00AA6E25"/>
    <w:rsid w:val="00B11027"/>
    <w:rsid w:val="00B15B08"/>
    <w:rsid w:val="00B25B57"/>
    <w:rsid w:val="00B40588"/>
    <w:rsid w:val="00B61CC3"/>
    <w:rsid w:val="00BB08BC"/>
    <w:rsid w:val="00C2357D"/>
    <w:rsid w:val="00CA6E38"/>
    <w:rsid w:val="00CE33B6"/>
    <w:rsid w:val="00DB014D"/>
    <w:rsid w:val="00DB7C43"/>
    <w:rsid w:val="00E7048E"/>
    <w:rsid w:val="00EF021F"/>
    <w:rsid w:val="00F071E9"/>
    <w:rsid w:val="00F6260C"/>
    <w:rsid w:val="00FF7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5EE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458"/>
    <w:rPr>
      <w:color w:val="0000FF"/>
      <w:u w:val="single"/>
    </w:rPr>
  </w:style>
  <w:style w:type="character" w:customStyle="1" w:styleId="gi">
    <w:name w:val="gi"/>
    <w:basedOn w:val="a0"/>
    <w:rsid w:val="004E6D87"/>
  </w:style>
  <w:style w:type="paragraph" w:styleId="a4">
    <w:name w:val="Balloon Text"/>
    <w:basedOn w:val="a"/>
    <w:link w:val="a5"/>
    <w:uiPriority w:val="99"/>
    <w:semiHidden/>
    <w:unhideWhenUsed/>
    <w:rsid w:val="0072338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338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9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://qrcoder.ru/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75let.region@gmail.com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www.warheroes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 Евгений Евгеньевич</dc:creator>
  <cp:lastModifiedBy>МБУК2</cp:lastModifiedBy>
  <cp:revision>2</cp:revision>
  <cp:lastPrinted>2019-11-22T09:54:00Z</cp:lastPrinted>
  <dcterms:created xsi:type="dcterms:W3CDTF">2020-02-19T06:56:00Z</dcterms:created>
  <dcterms:modified xsi:type="dcterms:W3CDTF">2020-02-19T06:56:00Z</dcterms:modified>
</cp:coreProperties>
</file>